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B5F1" w14:textId="77777777" w:rsidR="00F65AA5" w:rsidRDefault="003E7B9A">
      <w:pPr>
        <w:ind w:left="-5" w:right="-15"/>
      </w:pPr>
      <w:r>
        <w:rPr>
          <w:b/>
        </w:rPr>
        <w:t xml:space="preserve">Medium Term Plan: </w:t>
      </w:r>
      <w:r>
        <w:t xml:space="preserve">Supporting Implementation of LTP/Progression Grid </w:t>
      </w:r>
    </w:p>
    <w:tbl>
      <w:tblPr>
        <w:tblStyle w:val="TableGrid"/>
        <w:tblW w:w="9924" w:type="dxa"/>
        <w:tblInd w:w="-431" w:type="dxa"/>
        <w:tblCellMar>
          <w:top w:w="54" w:type="dxa"/>
          <w:left w:w="107" w:type="dxa"/>
          <w:right w:w="72" w:type="dxa"/>
        </w:tblCellMar>
        <w:tblLook w:val="04A0" w:firstRow="1" w:lastRow="0" w:firstColumn="1" w:lastColumn="0" w:noHBand="0" w:noVBand="1"/>
      </w:tblPr>
      <w:tblGrid>
        <w:gridCol w:w="9924"/>
      </w:tblGrid>
      <w:tr w:rsidR="00F65AA5" w14:paraId="2DFC6BB6" w14:textId="77777777" w:rsidTr="2F38C575">
        <w:trPr>
          <w:trHeight w:val="806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/>
          </w:tcPr>
          <w:p w14:paraId="0FC99148" w14:textId="5BD5996B" w:rsidR="00F65AA5" w:rsidRPr="00C3087D" w:rsidRDefault="003E7B9A" w:rsidP="5ACE6F75">
            <w:pPr>
              <w:spacing w:after="0"/>
              <w:ind w:left="0" w:firstLine="0"/>
            </w:pPr>
            <w:r w:rsidRPr="5ACE6F75">
              <w:t xml:space="preserve">Subject: History                 Year: </w:t>
            </w:r>
            <w:r w:rsidR="00120DBC">
              <w:t xml:space="preserve">Phase two </w:t>
            </w:r>
            <w:bookmarkStart w:id="0" w:name="_GoBack"/>
            <w:bookmarkEnd w:id="0"/>
            <w:r w:rsidR="006B70FC">
              <w:t>Year A Unit 2/3</w:t>
            </w:r>
          </w:p>
          <w:p w14:paraId="42D72982" w14:textId="77777777" w:rsidR="00F65AA5" w:rsidRPr="00C3087D" w:rsidRDefault="003E7B9A" w:rsidP="5ACE6F75">
            <w:pPr>
              <w:spacing w:after="0"/>
              <w:ind w:left="0" w:firstLine="0"/>
            </w:pPr>
            <w:r w:rsidRPr="5ACE6F75">
              <w:t xml:space="preserve"> </w:t>
            </w:r>
          </w:p>
          <w:p w14:paraId="675ECA95" w14:textId="4B9145D9" w:rsidR="00B1095E" w:rsidRDefault="00311AB0" w:rsidP="5ACE6F75">
            <w:pPr>
              <w:spacing w:after="0"/>
              <w:ind w:left="0" w:firstLine="0"/>
            </w:pPr>
            <w:r>
              <w:t xml:space="preserve">KS1:  Events beyond living memory </w:t>
            </w:r>
          </w:p>
          <w:p w14:paraId="3B81EF91" w14:textId="77777777" w:rsidR="00311AB0" w:rsidRPr="00C3087D" w:rsidRDefault="00311AB0" w:rsidP="00311AB0">
            <w:pPr>
              <w:spacing w:after="0"/>
              <w:ind w:left="0" w:firstLine="0"/>
            </w:pPr>
            <w:r w:rsidRPr="5ACE6F75">
              <w:t>NC/</w:t>
            </w:r>
            <w:proofErr w:type="spellStart"/>
            <w:r w:rsidRPr="5ACE6F75">
              <w:t>PoS</w:t>
            </w:r>
            <w:proofErr w:type="spellEnd"/>
            <w:r w:rsidRPr="5ACE6F75">
              <w:t xml:space="preserve">: Changes in Britain from the Stone Age to the Iron Age </w:t>
            </w:r>
          </w:p>
          <w:p w14:paraId="3BFEFEDB" w14:textId="77777777" w:rsidR="00311AB0" w:rsidRPr="00C3087D" w:rsidRDefault="00311AB0" w:rsidP="5ACE6F75">
            <w:pPr>
              <w:spacing w:after="0"/>
              <w:ind w:left="0" w:firstLine="0"/>
            </w:pPr>
          </w:p>
          <w:p w14:paraId="7881E647" w14:textId="14CE7012" w:rsidR="0011600A" w:rsidRPr="00C3087D" w:rsidRDefault="00B1095E" w:rsidP="5ACE6F75">
            <w:pPr>
              <w:numPr>
                <w:ilvl w:val="0"/>
                <w:numId w:val="8"/>
              </w:numPr>
              <w:spacing w:after="75" w:line="240" w:lineRule="auto"/>
              <w:ind w:left="714" w:hanging="357"/>
              <w:contextualSpacing/>
              <w:rPr>
                <w:color w:val="0B0C0C"/>
                <w:highlight w:val="yellow"/>
                <w:lang w:bidi="ar-SA"/>
              </w:rPr>
            </w:pPr>
            <w:r w:rsidRPr="5ACE6F75">
              <w:rPr>
                <w:color w:val="0B0C0C"/>
                <w:highlight w:val="yellow"/>
              </w:rPr>
              <w:t>C</w:t>
            </w:r>
            <w:r w:rsidR="0011600A" w:rsidRPr="5ACE6F75">
              <w:rPr>
                <w:color w:val="0B0C0C"/>
                <w:highlight w:val="yellow"/>
              </w:rPr>
              <w:t>hanges in Britain from the Stone Age to the Iron Age</w:t>
            </w:r>
          </w:p>
          <w:p w14:paraId="575D813B" w14:textId="06FFAF98" w:rsidR="0011600A" w:rsidRPr="00C3087D" w:rsidRDefault="00B1095E" w:rsidP="5ACE6F75">
            <w:pPr>
              <w:numPr>
                <w:ilvl w:val="0"/>
                <w:numId w:val="8"/>
              </w:numPr>
              <w:spacing w:after="75" w:line="240" w:lineRule="auto"/>
              <w:ind w:left="714" w:hanging="357"/>
              <w:contextualSpacing/>
              <w:rPr>
                <w:color w:val="0B0C0C"/>
                <w:lang w:bidi="ar-SA"/>
              </w:rPr>
            </w:pPr>
            <w:r w:rsidRPr="5ACE6F75">
              <w:rPr>
                <w:color w:val="0B0C0C"/>
              </w:rPr>
              <w:t>T</w:t>
            </w:r>
            <w:r w:rsidR="0011600A" w:rsidRPr="5ACE6F75">
              <w:rPr>
                <w:color w:val="0B0C0C"/>
              </w:rPr>
              <w:t>he Roman Empire and its impact on Britain</w:t>
            </w:r>
          </w:p>
          <w:p w14:paraId="2FE055D5" w14:textId="77777777" w:rsidR="0011600A" w:rsidRPr="00C3087D" w:rsidRDefault="0011600A" w:rsidP="5ACE6F75">
            <w:pPr>
              <w:numPr>
                <w:ilvl w:val="0"/>
                <w:numId w:val="8"/>
              </w:numPr>
              <w:spacing w:after="75" w:line="240" w:lineRule="auto"/>
              <w:ind w:left="714" w:hanging="357"/>
              <w:contextualSpacing/>
              <w:rPr>
                <w:color w:val="0B0C0C"/>
                <w:lang w:bidi="ar-SA"/>
              </w:rPr>
            </w:pPr>
            <w:r w:rsidRPr="5ACE6F75">
              <w:rPr>
                <w:color w:val="0B0C0C"/>
              </w:rPr>
              <w:t>Britain’s settlement by Anglo-Saxons and Scots</w:t>
            </w:r>
          </w:p>
          <w:p w14:paraId="51ED9D19" w14:textId="112B1F8B" w:rsidR="0011600A" w:rsidRPr="00C3087D" w:rsidRDefault="00B1095E" w:rsidP="5ACE6F75">
            <w:pPr>
              <w:numPr>
                <w:ilvl w:val="0"/>
                <w:numId w:val="8"/>
              </w:numPr>
              <w:spacing w:after="75" w:line="240" w:lineRule="auto"/>
              <w:ind w:left="714" w:hanging="357"/>
              <w:contextualSpacing/>
              <w:rPr>
                <w:color w:val="0B0C0C"/>
                <w:lang w:bidi="ar-SA"/>
              </w:rPr>
            </w:pPr>
            <w:r w:rsidRPr="5ACE6F75">
              <w:rPr>
                <w:color w:val="0B0C0C"/>
              </w:rPr>
              <w:t>T</w:t>
            </w:r>
            <w:r w:rsidR="0011600A" w:rsidRPr="5ACE6F75">
              <w:rPr>
                <w:color w:val="0B0C0C"/>
              </w:rPr>
              <w:t>he Viking and Anglo-Saxon struggle for the Kingdom of England to the time of Edward the Confessor</w:t>
            </w:r>
          </w:p>
          <w:p w14:paraId="67E68743" w14:textId="63703562" w:rsidR="0011600A" w:rsidRPr="00C3087D" w:rsidRDefault="00B1095E" w:rsidP="5ACE6F75">
            <w:pPr>
              <w:numPr>
                <w:ilvl w:val="0"/>
                <w:numId w:val="8"/>
              </w:numPr>
              <w:spacing w:after="75" w:line="240" w:lineRule="auto"/>
              <w:ind w:left="714" w:hanging="357"/>
              <w:contextualSpacing/>
              <w:rPr>
                <w:color w:val="0B0C0C"/>
                <w:lang w:bidi="ar-SA"/>
              </w:rPr>
            </w:pPr>
            <w:r w:rsidRPr="5ACE6F75">
              <w:rPr>
                <w:color w:val="0B0C0C"/>
              </w:rPr>
              <w:t>A</w:t>
            </w:r>
            <w:r w:rsidR="0011600A" w:rsidRPr="5ACE6F75">
              <w:rPr>
                <w:color w:val="0B0C0C"/>
              </w:rPr>
              <w:t xml:space="preserve"> local history study</w:t>
            </w:r>
          </w:p>
          <w:p w14:paraId="65513D0B" w14:textId="4E6F84DC" w:rsidR="0011600A" w:rsidRPr="00C3087D" w:rsidRDefault="00B1095E" w:rsidP="5ACE6F75">
            <w:pPr>
              <w:numPr>
                <w:ilvl w:val="0"/>
                <w:numId w:val="8"/>
              </w:numPr>
              <w:spacing w:after="75" w:line="240" w:lineRule="auto"/>
              <w:ind w:left="714" w:hanging="357"/>
              <w:contextualSpacing/>
              <w:rPr>
                <w:color w:val="0B0C0C"/>
                <w:lang w:bidi="ar-SA"/>
              </w:rPr>
            </w:pPr>
            <w:r w:rsidRPr="5ACE6F75">
              <w:rPr>
                <w:color w:val="0B0C0C"/>
              </w:rPr>
              <w:t xml:space="preserve">A </w:t>
            </w:r>
            <w:r w:rsidR="0011600A" w:rsidRPr="5ACE6F75">
              <w:rPr>
                <w:color w:val="0B0C0C"/>
              </w:rPr>
              <w:t>study of an aspect or theme in British history that extends pupils’ chronological knowledge beyond 1066</w:t>
            </w:r>
          </w:p>
          <w:p w14:paraId="7E6B14DF" w14:textId="2C67AC11" w:rsidR="00B1095E" w:rsidRPr="00C3087D" w:rsidRDefault="00B1095E" w:rsidP="5ACE6F7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eastAsia="Tahoma" w:hAnsi="Tahoma" w:cs="Tahoma"/>
                <w:color w:val="0B0C0C"/>
                <w:sz w:val="22"/>
                <w:szCs w:val="22"/>
              </w:rPr>
            </w:pPr>
            <w:r w:rsidRPr="5ACE6F75">
              <w:rPr>
                <w:rFonts w:ascii="Tahoma" w:eastAsia="Tahoma" w:hAnsi="Tahoma" w:cs="Tahoma"/>
                <w:color w:val="0B0C0C"/>
                <w:sz w:val="22"/>
                <w:szCs w:val="22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6D0C9A62" w14:textId="77777777" w:rsidR="00B1095E" w:rsidRPr="00C3087D" w:rsidRDefault="00B1095E" w:rsidP="5ACE6F7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eastAsia="Tahoma" w:hAnsi="Tahoma" w:cs="Tahoma"/>
                <w:color w:val="0B0C0C"/>
                <w:sz w:val="22"/>
                <w:szCs w:val="22"/>
              </w:rPr>
            </w:pPr>
            <w:r w:rsidRPr="5ACE6F75">
              <w:rPr>
                <w:rFonts w:ascii="Tahoma" w:eastAsia="Tahoma" w:hAnsi="Tahoma" w:cs="Tahoma"/>
                <w:color w:val="0B0C0C"/>
                <w:sz w:val="22"/>
                <w:szCs w:val="22"/>
              </w:rPr>
              <w:t>Ancient Greece – a study of Greek life and achievements and their influence on the western world</w:t>
            </w:r>
          </w:p>
          <w:p w14:paraId="178B86AF" w14:textId="72AA5674" w:rsidR="00B1095E" w:rsidRPr="00C3087D" w:rsidRDefault="00B1095E" w:rsidP="5ACE6F7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714" w:hanging="357"/>
              <w:contextualSpacing/>
              <w:rPr>
                <w:rFonts w:ascii="Tahoma" w:eastAsia="Tahoma" w:hAnsi="Tahoma" w:cs="Tahoma"/>
                <w:color w:val="0B0C0C"/>
                <w:sz w:val="22"/>
                <w:szCs w:val="22"/>
              </w:rPr>
            </w:pPr>
            <w:r w:rsidRPr="5ACE6F75">
              <w:rPr>
                <w:rFonts w:ascii="Tahoma" w:eastAsia="Tahoma" w:hAnsi="Tahoma" w:cs="Tahoma"/>
                <w:color w:val="0B0C0C"/>
                <w:sz w:val="22"/>
                <w:szCs w:val="22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  <w:p w14:paraId="53603C76" w14:textId="237DB228" w:rsidR="0011600A" w:rsidRPr="00C3087D" w:rsidRDefault="0011600A" w:rsidP="5ACE6F75">
            <w:pPr>
              <w:spacing w:after="0"/>
              <w:ind w:left="0" w:firstLine="0"/>
            </w:pPr>
          </w:p>
        </w:tc>
      </w:tr>
      <w:tr w:rsidR="00F65AA5" w14:paraId="0635CD58" w14:textId="77777777" w:rsidTr="2F38C575">
        <w:trPr>
          <w:trHeight w:val="1608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/>
          </w:tcPr>
          <w:p w14:paraId="47BCEDB9" w14:textId="77777777" w:rsidR="00F65AA5" w:rsidRPr="00C3087D" w:rsidRDefault="003E7B9A" w:rsidP="5ACE6F75">
            <w:pPr>
              <w:spacing w:after="10"/>
              <w:ind w:left="0" w:firstLine="0"/>
            </w:pPr>
            <w:r w:rsidRPr="2F38C575">
              <w:t xml:space="preserve">Prior Learning (what pupils already know and can do) </w:t>
            </w:r>
          </w:p>
          <w:p w14:paraId="08D00EEC" w14:textId="53DC103A" w:rsidR="7E7A8A56" w:rsidRDefault="7E7A8A56" w:rsidP="2F38C575">
            <w:pPr>
              <w:pStyle w:val="ListParagraph"/>
              <w:numPr>
                <w:ilvl w:val="0"/>
                <w:numId w:val="17"/>
              </w:numPr>
              <w:spacing w:after="10"/>
              <w:rPr>
                <w:color w:val="000000" w:themeColor="text1"/>
                <w:szCs w:val="22"/>
              </w:rPr>
            </w:pPr>
            <w:r w:rsidRPr="2F38C575">
              <w:rPr>
                <w:color w:val="000000" w:themeColor="text1"/>
                <w:szCs w:val="22"/>
              </w:rPr>
              <w:t>Know events can happen beyond living memory and understand this means nobody alive today can remember the event.</w:t>
            </w:r>
          </w:p>
          <w:p w14:paraId="13275308" w14:textId="566A572A" w:rsidR="003E7B9A" w:rsidRPr="00C3087D" w:rsidRDefault="003E7B9A" w:rsidP="5ACE6F75">
            <w:pPr>
              <w:pStyle w:val="ListParagraph"/>
              <w:numPr>
                <w:ilvl w:val="0"/>
                <w:numId w:val="17"/>
              </w:numPr>
              <w:spacing w:after="10"/>
            </w:pPr>
            <w:r w:rsidRPr="2F38C575">
              <w:t xml:space="preserve">Know how things have changed over time beyond living memory </w:t>
            </w:r>
          </w:p>
          <w:p w14:paraId="104DAEFF" w14:textId="6E51081C" w:rsidR="003E7B9A" w:rsidRPr="00C3087D" w:rsidRDefault="003E7B9A" w:rsidP="2F38C575">
            <w:pPr>
              <w:pStyle w:val="ListParagraph"/>
              <w:numPr>
                <w:ilvl w:val="0"/>
                <w:numId w:val="17"/>
              </w:numPr>
              <w:spacing w:after="10"/>
              <w:rPr>
                <w:color w:val="000000" w:themeColor="text1"/>
                <w:szCs w:val="22"/>
              </w:rPr>
            </w:pPr>
            <w:r w:rsidRPr="2F38C575">
              <w:t xml:space="preserve">Know how artefacts are used to support our understanding  </w:t>
            </w:r>
          </w:p>
          <w:p w14:paraId="525D3E42" w14:textId="2099B59B" w:rsidR="00F65AA5" w:rsidRPr="00C3087D" w:rsidRDefault="003E7B9A" w:rsidP="5ACE6F75">
            <w:pPr>
              <w:pStyle w:val="ListParagraph"/>
              <w:numPr>
                <w:ilvl w:val="0"/>
                <w:numId w:val="17"/>
              </w:numPr>
              <w:spacing w:after="10"/>
            </w:pPr>
            <w:r w:rsidRPr="5ACE6F75">
              <w:t xml:space="preserve">Know that there are similarities and differences in aspects of life in different periods </w:t>
            </w:r>
          </w:p>
          <w:p w14:paraId="5DE6A617" w14:textId="7E689B8F" w:rsidR="00B1095E" w:rsidRPr="00C3087D" w:rsidRDefault="00B1095E" w:rsidP="5ACE6F75">
            <w:pPr>
              <w:numPr>
                <w:ilvl w:val="0"/>
                <w:numId w:val="17"/>
              </w:numPr>
              <w:spacing w:after="33" w:line="238" w:lineRule="auto"/>
            </w:pPr>
            <w:r w:rsidRPr="5ACE6F75">
              <w:t xml:space="preserve">Know what a settlement is  </w:t>
            </w:r>
          </w:p>
          <w:p w14:paraId="2F7015B1" w14:textId="77777777" w:rsidR="00B1095E" w:rsidRPr="00C3087D" w:rsidRDefault="00B1095E" w:rsidP="5ACE6F75">
            <w:pPr>
              <w:numPr>
                <w:ilvl w:val="0"/>
                <w:numId w:val="17"/>
              </w:numPr>
              <w:spacing w:after="0"/>
            </w:pPr>
            <w:r w:rsidRPr="5ACE6F75">
              <w:t>Know there are significant changes that happen nationally and globally after a significant event</w:t>
            </w:r>
          </w:p>
          <w:p w14:paraId="18D388DA" w14:textId="42436B16" w:rsidR="008A4855" w:rsidRPr="00C3087D" w:rsidRDefault="008A4855" w:rsidP="5ACE6F75">
            <w:pPr>
              <w:spacing w:after="0"/>
              <w:ind w:left="720" w:firstLine="0"/>
            </w:pPr>
          </w:p>
        </w:tc>
      </w:tr>
      <w:tr w:rsidR="00F65AA5" w14:paraId="5595A9FD" w14:textId="77777777" w:rsidTr="2F38C575">
        <w:trPr>
          <w:trHeight w:val="2275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/>
          </w:tcPr>
          <w:p w14:paraId="59135AA5" w14:textId="77777777" w:rsidR="00F65AA5" w:rsidRPr="00C3087D" w:rsidRDefault="003E7B9A" w:rsidP="5ACE6F75">
            <w:pPr>
              <w:spacing w:after="10"/>
              <w:ind w:left="0" w:firstLine="0"/>
            </w:pPr>
            <w:r w:rsidRPr="5ACE6F75">
              <w:t xml:space="preserve">End Points (what pupils MUST know and remember) </w:t>
            </w:r>
          </w:p>
          <w:p w14:paraId="56895630" w14:textId="0BF21331" w:rsidR="00F65AA5" w:rsidRPr="00C3087D" w:rsidRDefault="003E7B9A" w:rsidP="5ACE6F75">
            <w:pPr>
              <w:numPr>
                <w:ilvl w:val="0"/>
                <w:numId w:val="4"/>
              </w:numPr>
              <w:spacing w:after="0"/>
              <w:ind w:hanging="360"/>
            </w:pPr>
            <w:r w:rsidRPr="5ACE6F75">
              <w:t xml:space="preserve">Know that prehistory is the time before written records. </w:t>
            </w:r>
          </w:p>
          <w:p w14:paraId="60D6E589" w14:textId="3F4C2BC0" w:rsidR="003E7B9A" w:rsidRPr="00C3087D" w:rsidRDefault="003E7B9A" w:rsidP="5ACE6F75">
            <w:pPr>
              <w:numPr>
                <w:ilvl w:val="0"/>
                <w:numId w:val="4"/>
              </w:numPr>
              <w:spacing w:after="0"/>
              <w:ind w:hanging="360"/>
            </w:pPr>
            <w:r w:rsidRPr="5ACE6F75">
              <w:t xml:space="preserve">Know that the period of prehistoric Britain ends with the Roman invasion  </w:t>
            </w:r>
          </w:p>
          <w:p w14:paraId="1145A568" w14:textId="147435B3" w:rsidR="003E7B9A" w:rsidRPr="00C3087D" w:rsidRDefault="003E7B9A" w:rsidP="5ACE6F75">
            <w:pPr>
              <w:numPr>
                <w:ilvl w:val="0"/>
                <w:numId w:val="4"/>
              </w:numPr>
              <w:spacing w:after="0"/>
              <w:ind w:hanging="360"/>
            </w:pPr>
            <w:r w:rsidRPr="5ACE6F75">
              <w:t>Know that there are different periods of time in prehistory</w:t>
            </w:r>
            <w:r w:rsidR="00C3087D" w:rsidRPr="5ACE6F75">
              <w:t xml:space="preserve"> Stone Age, Bronze age and Iron Age.</w:t>
            </w:r>
          </w:p>
          <w:p w14:paraId="14F0FC52" w14:textId="66AC13F5" w:rsidR="003E7B9A" w:rsidRDefault="003E7B9A" w:rsidP="5ACE6F75">
            <w:pPr>
              <w:numPr>
                <w:ilvl w:val="0"/>
                <w:numId w:val="4"/>
              </w:numPr>
              <w:spacing w:after="0"/>
              <w:ind w:hanging="360"/>
            </w:pPr>
            <w:r w:rsidRPr="2F38C575">
              <w:t xml:space="preserve">Know </w:t>
            </w:r>
            <w:r w:rsidR="4301D3CA" w:rsidRPr="2F38C575">
              <w:t>what</w:t>
            </w:r>
            <w:r w:rsidRPr="2F38C575">
              <w:t xml:space="preserve"> primary and secondary sources</w:t>
            </w:r>
            <w:r w:rsidR="76D288C7" w:rsidRPr="2F38C575">
              <w:t xml:space="preserve"> are</w:t>
            </w:r>
            <w:r w:rsidRPr="2F38C575">
              <w:t xml:space="preserve"> and know how we use </w:t>
            </w:r>
            <w:proofErr w:type="spellStart"/>
            <w:r w:rsidRPr="2F38C575">
              <w:t>artifacts</w:t>
            </w:r>
            <w:proofErr w:type="spellEnd"/>
            <w:r w:rsidRPr="2F38C575">
              <w:t xml:space="preserve"> to find out about the past. </w:t>
            </w:r>
          </w:p>
          <w:p w14:paraId="58230B0C" w14:textId="7F0CA2BA" w:rsidR="00493D74" w:rsidRPr="00C3087D" w:rsidRDefault="00C3087D" w:rsidP="5ACE6F75">
            <w:pPr>
              <w:numPr>
                <w:ilvl w:val="0"/>
                <w:numId w:val="4"/>
              </w:numPr>
              <w:spacing w:after="0"/>
              <w:ind w:hanging="360"/>
            </w:pPr>
            <w:r w:rsidRPr="4AF526BC">
              <w:t xml:space="preserve">Know how </w:t>
            </w:r>
            <w:r w:rsidR="09A545CD" w:rsidRPr="4AF526BC">
              <w:t xml:space="preserve">tools have advanced from wood to metal, </w:t>
            </w:r>
            <w:r w:rsidR="0805C808" w:rsidRPr="4AF526BC">
              <w:t xml:space="preserve">settlements have advanced from temporary shelters to hill forts and </w:t>
            </w:r>
            <w:r w:rsidR="73A13546" w:rsidRPr="4AF526BC">
              <w:t xml:space="preserve">people </w:t>
            </w:r>
            <w:r w:rsidR="69662AF8" w:rsidRPr="4AF526BC">
              <w:t>have advanced from hunter – gatherers to farmers</w:t>
            </w:r>
            <w:r w:rsidR="003E7B9A" w:rsidRPr="4AF526BC">
              <w:t xml:space="preserve">  </w:t>
            </w:r>
          </w:p>
          <w:p w14:paraId="1394782D" w14:textId="3E189828" w:rsidR="00493D74" w:rsidRPr="00C3087D" w:rsidRDefault="4143DAC0" w:rsidP="4AF526BC">
            <w:pPr>
              <w:numPr>
                <w:ilvl w:val="0"/>
                <w:numId w:val="4"/>
              </w:numPr>
              <w:spacing w:after="0"/>
              <w:ind w:hanging="360"/>
              <w:rPr>
                <w:szCs w:val="22"/>
              </w:rPr>
            </w:pPr>
            <w:r w:rsidRPr="4AF526BC">
              <w:rPr>
                <w:szCs w:val="22"/>
              </w:rPr>
              <w:t>Know historians think stone circles were built for religious purposes</w:t>
            </w:r>
          </w:p>
          <w:p w14:paraId="656101F9" w14:textId="7F7BF493" w:rsidR="00493D74" w:rsidRPr="00C3087D" w:rsidRDefault="4143DAC0" w:rsidP="4AF526BC">
            <w:pPr>
              <w:numPr>
                <w:ilvl w:val="0"/>
                <w:numId w:val="4"/>
              </w:numPr>
              <w:spacing w:after="0"/>
              <w:ind w:hanging="360"/>
              <w:rPr>
                <w:color w:val="000000" w:themeColor="text1"/>
                <w:szCs w:val="22"/>
              </w:rPr>
            </w:pPr>
            <w:r w:rsidRPr="4AF526BC">
              <w:rPr>
                <w:szCs w:val="22"/>
              </w:rPr>
              <w:t>Know in Iron Age people began to live in large tribal groups in hill forts led by warrior kings</w:t>
            </w:r>
          </w:p>
        </w:tc>
      </w:tr>
      <w:tr w:rsidR="00F65AA5" w14:paraId="4C2C66EC" w14:textId="77777777" w:rsidTr="2F38C575">
        <w:trPr>
          <w:trHeight w:val="1069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/>
          </w:tcPr>
          <w:p w14:paraId="74C5ADB5" w14:textId="77777777" w:rsidR="008A4855" w:rsidRDefault="003E7B9A" w:rsidP="5ACE6F75">
            <w:pPr>
              <w:spacing w:after="0"/>
              <w:ind w:left="0" w:right="406" w:firstLine="0"/>
            </w:pPr>
            <w:r w:rsidRPr="5ACE6F75">
              <w:t xml:space="preserve">Key Vocabulary archaeology, artefacts, prehistory, survival, hunter-gatherer, climate, tools, weapons, migration, agriculture, domestication, settlement, land use, religious beliefs, migration, metal work, trade, hill fort, coinage, governance, tribal, invasion </w:t>
            </w:r>
          </w:p>
          <w:p w14:paraId="69A72467" w14:textId="2083A10A" w:rsidR="006B70FC" w:rsidRPr="00C3087D" w:rsidRDefault="006B70FC" w:rsidP="5ACE6F75">
            <w:pPr>
              <w:spacing w:after="0"/>
              <w:ind w:left="0" w:right="406" w:firstLine="0"/>
            </w:pPr>
          </w:p>
        </w:tc>
      </w:tr>
      <w:tr w:rsidR="00F65AA5" w14:paraId="553CDB97" w14:textId="77777777" w:rsidTr="2F38C575">
        <w:trPr>
          <w:trHeight w:val="277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53989" w14:textId="77777777" w:rsidR="00F65AA5" w:rsidRPr="00C3087D" w:rsidRDefault="003E7B9A" w:rsidP="5ACE6F75">
            <w:pPr>
              <w:spacing w:after="0"/>
              <w:ind w:left="0" w:firstLine="0"/>
            </w:pPr>
            <w:r w:rsidRPr="5ACE6F75">
              <w:lastRenderedPageBreak/>
              <w:t xml:space="preserve">Enquiry question: </w:t>
            </w:r>
            <w:r w:rsidRPr="5ACE6F75">
              <w:rPr>
                <w:b/>
                <w:bCs/>
                <w:u w:val="single"/>
              </w:rPr>
              <w:t>How did Britain change from the Stone Age to the Iron Age?</w:t>
            </w:r>
            <w:r w:rsidRPr="5ACE6F75">
              <w:t xml:space="preserve"> </w:t>
            </w:r>
          </w:p>
          <w:p w14:paraId="5E754DF7" w14:textId="7827AA82" w:rsidR="008A4855" w:rsidRPr="00C3087D" w:rsidRDefault="008A4855" w:rsidP="5ACE6F75">
            <w:pPr>
              <w:spacing w:after="0"/>
              <w:ind w:left="0" w:firstLine="0"/>
            </w:pPr>
          </w:p>
        </w:tc>
      </w:tr>
      <w:tr w:rsidR="00F65AA5" w14:paraId="0C0BE212" w14:textId="77777777" w:rsidTr="2F38C575">
        <w:trPr>
          <w:trHeight w:val="2401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1080C" w14:textId="77777777" w:rsidR="00F65AA5" w:rsidRPr="008A4C7D" w:rsidRDefault="003E7B9A" w:rsidP="5ACE6F75">
            <w:pPr>
              <w:spacing w:after="0"/>
              <w:ind w:left="0" w:firstLine="0"/>
            </w:pPr>
            <w:r w:rsidRPr="5ACE6F75">
              <w:t xml:space="preserve">Session 1: </w:t>
            </w:r>
            <w:r w:rsidRPr="5ACE6F75">
              <w:rPr>
                <w:b/>
                <w:bCs/>
                <w:u w:val="single"/>
              </w:rPr>
              <w:t>What is prehistory?</w:t>
            </w:r>
            <w:r w:rsidRPr="5ACE6F75">
              <w:t xml:space="preserve"> </w:t>
            </w:r>
          </w:p>
          <w:p w14:paraId="7A5E862E" w14:textId="06D9B498" w:rsidR="00F65AA5" w:rsidRDefault="003E7B9A" w:rsidP="5ACE6F75">
            <w:pPr>
              <w:spacing w:after="0"/>
              <w:ind w:left="0" w:firstLine="0"/>
            </w:pPr>
            <w:r w:rsidRPr="5ACE6F75">
              <w:t xml:space="preserve">Chronological knowledge –  </w:t>
            </w:r>
          </w:p>
          <w:p w14:paraId="68F1D088" w14:textId="77777777" w:rsidR="007E417E" w:rsidRPr="008A4C7D" w:rsidRDefault="007E417E" w:rsidP="5ACE6F75">
            <w:pPr>
              <w:spacing w:after="0"/>
              <w:ind w:left="0" w:firstLine="0"/>
            </w:pPr>
          </w:p>
          <w:p w14:paraId="174E7A0A" w14:textId="3E587378" w:rsidR="00F65AA5" w:rsidRDefault="003E7B9A" w:rsidP="5ACE6F75">
            <w:pPr>
              <w:spacing w:after="2" w:line="236" w:lineRule="auto"/>
              <w:ind w:left="0" w:firstLine="0"/>
            </w:pPr>
            <w:r w:rsidRPr="5ACE6F75">
              <w:t xml:space="preserve">Review prior learning and place chronology of units already learnt on wider timelines discussing ‘within’ and ‘beyond living memory’.  </w:t>
            </w:r>
            <w:r w:rsidR="006B70FC">
              <w:t xml:space="preserve">(Starting school, Explorers, Great Fire of London) </w:t>
            </w:r>
          </w:p>
          <w:p w14:paraId="03F7A34D" w14:textId="77777777" w:rsidR="007E417E" w:rsidRPr="008A4C7D" w:rsidRDefault="007E417E" w:rsidP="5ACE6F75">
            <w:pPr>
              <w:spacing w:after="2" w:line="236" w:lineRule="auto"/>
              <w:ind w:left="0" w:firstLine="0"/>
            </w:pPr>
          </w:p>
          <w:p w14:paraId="18E5BB48" w14:textId="015C56FC" w:rsidR="007E417E" w:rsidRDefault="003E7B9A" w:rsidP="5ACE6F75">
            <w:pPr>
              <w:spacing w:after="0" w:line="238" w:lineRule="auto"/>
              <w:ind w:left="0" w:firstLine="0"/>
            </w:pPr>
            <w:r w:rsidRPr="5ACE6F75">
              <w:t>Present children with a set of pictures with archaeologists</w:t>
            </w:r>
            <w:r w:rsidR="006B70FC">
              <w:t xml:space="preserve"> and their findings. D</w:t>
            </w:r>
            <w:r w:rsidRPr="5ACE6F75">
              <w:t xml:space="preserve">iscuss how historians use archaeology when interpreting the past. </w:t>
            </w:r>
          </w:p>
          <w:p w14:paraId="38AC97B1" w14:textId="4E406EC1" w:rsidR="00F65AA5" w:rsidRPr="008A4C7D" w:rsidRDefault="003E7B9A" w:rsidP="5ACE6F75">
            <w:pPr>
              <w:spacing w:after="0" w:line="238" w:lineRule="auto"/>
              <w:ind w:left="0" w:firstLine="0"/>
            </w:pPr>
            <w:r w:rsidRPr="5ACE6F75">
              <w:t xml:space="preserve"> </w:t>
            </w:r>
          </w:p>
          <w:p w14:paraId="504434C5" w14:textId="5F262574" w:rsidR="00F65AA5" w:rsidRDefault="003E7B9A" w:rsidP="5ACE6F75">
            <w:pPr>
              <w:spacing w:after="0"/>
              <w:ind w:left="0" w:firstLine="0"/>
            </w:pPr>
            <w:r w:rsidRPr="5ACE6F75">
              <w:t>Discuss prehistory</w:t>
            </w:r>
            <w:r w:rsidR="006B70FC">
              <w:t xml:space="preserve">- The period of time before written records. </w:t>
            </w:r>
          </w:p>
          <w:p w14:paraId="1C8A8A70" w14:textId="77777777" w:rsidR="007E417E" w:rsidRPr="008A4C7D" w:rsidRDefault="007E417E" w:rsidP="5ACE6F75">
            <w:pPr>
              <w:spacing w:after="0"/>
              <w:ind w:left="0" w:firstLine="0"/>
            </w:pPr>
          </w:p>
          <w:p w14:paraId="63A950BE" w14:textId="71029F6C" w:rsidR="00F65AA5" w:rsidRPr="008A4C7D" w:rsidRDefault="003E7B9A" w:rsidP="5ACE6F75">
            <w:pPr>
              <w:spacing w:after="0"/>
              <w:ind w:left="0" w:firstLine="0"/>
            </w:pPr>
            <w:r w:rsidRPr="5ACE6F75">
              <w:t xml:space="preserve">Place 3 periods of The Stone Age on timeline </w:t>
            </w:r>
            <w:r w:rsidR="006B70FC">
              <w:t xml:space="preserve">– Palaeolithic, Mesolithic, Neolithic </w:t>
            </w:r>
          </w:p>
          <w:p w14:paraId="718B676E" w14:textId="77777777" w:rsidR="00F65AA5" w:rsidRPr="008A4C7D" w:rsidRDefault="003E7B9A" w:rsidP="5ACE6F75">
            <w:pPr>
              <w:spacing w:after="0"/>
              <w:ind w:left="0" w:firstLine="0"/>
            </w:pPr>
            <w:r w:rsidRPr="5ACE6F75">
              <w:t xml:space="preserve">Vocab: archaeology, artefacts, prehistory </w:t>
            </w:r>
          </w:p>
        </w:tc>
      </w:tr>
      <w:tr w:rsidR="003E7B9A" w14:paraId="4C576A1D" w14:textId="77777777" w:rsidTr="2F38C575">
        <w:trPr>
          <w:trHeight w:val="2401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E231" w14:textId="6D220753" w:rsidR="003E7B9A" w:rsidRPr="008A4C7D" w:rsidRDefault="003E7B9A" w:rsidP="5ACE6F75">
            <w:pPr>
              <w:spacing w:after="0"/>
              <w:ind w:left="0" w:firstLine="0"/>
            </w:pPr>
            <w:r w:rsidRPr="5ACE6F75">
              <w:t xml:space="preserve">Session 2: </w:t>
            </w:r>
            <w:r w:rsidRPr="5ACE6F75">
              <w:rPr>
                <w:b/>
                <w:bCs/>
                <w:u w:val="single"/>
              </w:rPr>
              <w:t>What was life like in the Stone Age</w:t>
            </w:r>
            <w:r w:rsidR="7A9055FA" w:rsidRPr="5ACE6F75">
              <w:rPr>
                <w:b/>
                <w:bCs/>
                <w:u w:val="single"/>
              </w:rPr>
              <w:t>?</w:t>
            </w:r>
          </w:p>
          <w:p w14:paraId="2A5A71EB" w14:textId="06869059" w:rsidR="00B1095E" w:rsidRPr="008A4C7D" w:rsidRDefault="00B1095E" w:rsidP="5ACE6F75">
            <w:pPr>
              <w:spacing w:after="0"/>
              <w:ind w:left="0" w:firstLine="0"/>
            </w:pPr>
          </w:p>
          <w:p w14:paraId="735C4A38" w14:textId="53DAFCDA" w:rsidR="00493D74" w:rsidRPr="008A4C7D" w:rsidRDefault="00493D74" w:rsidP="5ACE6F75">
            <w:pPr>
              <w:spacing w:after="0"/>
              <w:ind w:left="0" w:firstLine="0"/>
            </w:pPr>
            <w:r w:rsidRPr="5ACE6F75">
              <w:t xml:space="preserve">Explore each period </w:t>
            </w:r>
            <w:r w:rsidR="008D05B5" w:rsidRPr="5ACE6F75">
              <w:t>of time through</w:t>
            </w:r>
            <w:r w:rsidRPr="5ACE6F75">
              <w:t xml:space="preserve"> Prehistoric Britain, Middle Stone, Neolithic Stone Age. </w:t>
            </w:r>
          </w:p>
          <w:p w14:paraId="53EE96F6" w14:textId="0322410D" w:rsidR="008A4C7D" w:rsidRPr="008A4C7D" w:rsidRDefault="008A4C7D" w:rsidP="5ACE6F75">
            <w:pPr>
              <w:spacing w:after="0"/>
              <w:ind w:left="0" w:firstLine="0"/>
            </w:pPr>
            <w:r w:rsidRPr="5ACE6F75">
              <w:t>Prehistoric- First humans arrived</w:t>
            </w:r>
          </w:p>
          <w:p w14:paraId="65422856" w14:textId="3FD19BD5" w:rsidR="002B41F0" w:rsidRPr="008A4C7D" w:rsidRDefault="002B41F0" w:rsidP="354FC535">
            <w:pPr>
              <w:spacing w:after="0" w:line="240" w:lineRule="auto"/>
              <w:ind w:left="0" w:firstLine="0"/>
              <w:rPr>
                <w:color w:val="auto"/>
                <w:lang w:bidi="ar-SA"/>
              </w:rPr>
            </w:pPr>
            <w:r w:rsidRPr="354FC535">
              <w:t xml:space="preserve">Stone Age people were </w:t>
            </w:r>
            <w:r w:rsidR="00F73205" w:rsidRPr="354FC535">
              <w:t>h</w:t>
            </w:r>
            <w:r w:rsidR="003E7B9A" w:rsidRPr="354FC535">
              <w:t>unter gatherers</w:t>
            </w:r>
            <w:r w:rsidR="3EB77D26" w:rsidRPr="354FC535">
              <w:t xml:space="preserve"> before farming was introduced</w:t>
            </w:r>
            <w:r w:rsidRPr="354FC535">
              <w:t xml:space="preserve">. </w:t>
            </w:r>
            <w:r w:rsidRPr="354FC535">
              <w:rPr>
                <w:color w:val="231F20"/>
              </w:rPr>
              <w:t>They survived by</w:t>
            </w:r>
            <w:r w:rsidRPr="354FC535">
              <w:rPr>
                <w:rStyle w:val="apple-converted-space"/>
                <w:color w:val="231F20"/>
              </w:rPr>
              <w:t> </w:t>
            </w:r>
            <w:r w:rsidRPr="354FC535">
              <w:rPr>
                <w:rStyle w:val="Strong"/>
                <w:color w:val="231F20"/>
              </w:rPr>
              <w:t>hunting animals</w:t>
            </w:r>
            <w:r w:rsidRPr="354FC535">
              <w:rPr>
                <w:rStyle w:val="apple-converted-space"/>
                <w:color w:val="231F20"/>
              </w:rPr>
              <w:t> </w:t>
            </w:r>
            <w:r w:rsidRPr="354FC535">
              <w:rPr>
                <w:color w:val="231F20"/>
              </w:rPr>
              <w:t>and</w:t>
            </w:r>
            <w:r w:rsidRPr="354FC535">
              <w:rPr>
                <w:rStyle w:val="apple-converted-space"/>
                <w:color w:val="231F20"/>
              </w:rPr>
              <w:t> </w:t>
            </w:r>
            <w:r w:rsidRPr="354FC535">
              <w:rPr>
                <w:rStyle w:val="Strong"/>
                <w:color w:val="231F20"/>
              </w:rPr>
              <w:t>finding food to eat</w:t>
            </w:r>
            <w:r w:rsidRPr="354FC535">
              <w:rPr>
                <w:color w:val="231F20"/>
              </w:rPr>
              <w:t>.</w:t>
            </w:r>
            <w:r w:rsidR="4BE511DC" w:rsidRPr="354FC535">
              <w:rPr>
                <w:color w:val="231F20"/>
              </w:rPr>
              <w:t xml:space="preserve"> </w:t>
            </w:r>
            <w:r w:rsidR="4BE511DC" w:rsidRPr="354FC535">
              <w:rPr>
                <w:szCs w:val="22"/>
              </w:rPr>
              <w:t xml:space="preserve">Look at animals they would have hunted </w:t>
            </w:r>
            <w:proofErr w:type="spellStart"/>
            <w:r w:rsidR="4BE511DC" w:rsidRPr="354FC535">
              <w:rPr>
                <w:szCs w:val="22"/>
              </w:rPr>
              <w:t>e.g</w:t>
            </w:r>
            <w:proofErr w:type="spellEnd"/>
            <w:r w:rsidR="4BE511DC" w:rsidRPr="354FC535">
              <w:rPr>
                <w:szCs w:val="22"/>
              </w:rPr>
              <w:t xml:space="preserve"> mammoths, aurochs.</w:t>
            </w:r>
          </w:p>
          <w:p w14:paraId="58CE0387" w14:textId="748C831B" w:rsidR="6AACD14D" w:rsidRDefault="6AACD14D" w:rsidP="354FC535">
            <w:pPr>
              <w:spacing w:after="0" w:line="240" w:lineRule="auto"/>
              <w:ind w:left="0" w:firstLine="0"/>
              <w:rPr>
                <w:szCs w:val="22"/>
              </w:rPr>
            </w:pPr>
            <w:r w:rsidRPr="354FC535">
              <w:rPr>
                <w:szCs w:val="22"/>
              </w:rPr>
              <w:t>Explore the development of settlements through the stone age focusing on the ‘</w:t>
            </w:r>
            <w:proofErr w:type="spellStart"/>
            <w:r w:rsidRPr="354FC535">
              <w:rPr>
                <w:szCs w:val="22"/>
              </w:rPr>
              <w:t>neolithic</w:t>
            </w:r>
            <w:proofErr w:type="spellEnd"/>
            <w:r w:rsidRPr="354FC535">
              <w:rPr>
                <w:szCs w:val="22"/>
              </w:rPr>
              <w:t>’ period.</w:t>
            </w:r>
          </w:p>
          <w:p w14:paraId="4237A49E" w14:textId="77777777" w:rsidR="008D05B5" w:rsidRDefault="008D05B5" w:rsidP="5ACE6F75">
            <w:pPr>
              <w:spacing w:after="0"/>
              <w:ind w:left="0" w:firstLine="0"/>
            </w:pPr>
          </w:p>
          <w:p w14:paraId="114A4B4F" w14:textId="0989CF13" w:rsidR="00697A7C" w:rsidRDefault="008D05B5" w:rsidP="5ACE6F75">
            <w:pPr>
              <w:spacing w:after="0"/>
              <w:ind w:left="0" w:firstLine="0"/>
            </w:pPr>
            <w:r w:rsidRPr="5ACE6F75">
              <w:t>Prehistoric people could not write, there were n</w:t>
            </w:r>
            <w:r w:rsidR="003E7B9A" w:rsidRPr="5ACE6F75">
              <w:t>o written records</w:t>
            </w:r>
            <w:r w:rsidRPr="5ACE6F75">
              <w:t xml:space="preserve">, they created </w:t>
            </w:r>
            <w:r w:rsidR="00697A7C" w:rsidRPr="5ACE6F75">
              <w:t>Stone Age art (prehistoric art) between 4000 BC to 3000 BC</w:t>
            </w:r>
            <w:r w:rsidR="007E417E" w:rsidRPr="5ACE6F75">
              <w:t xml:space="preserve"> </w:t>
            </w:r>
            <w:r w:rsidR="00697A7C" w:rsidRPr="5ACE6F75">
              <w:t xml:space="preserve">ending with the Bronze Age. </w:t>
            </w:r>
          </w:p>
          <w:p w14:paraId="4166E0D8" w14:textId="2EAF2C7C" w:rsidR="003E7B9A" w:rsidRDefault="003E7B9A" w:rsidP="5ACE6F75">
            <w:pPr>
              <w:spacing w:after="0"/>
              <w:ind w:left="0" w:firstLine="0"/>
            </w:pPr>
            <w:r w:rsidRPr="5ACE6F75">
              <w:t xml:space="preserve"> </w:t>
            </w:r>
          </w:p>
          <w:p w14:paraId="5A34D3F0" w14:textId="258EFEB5" w:rsidR="008D05B5" w:rsidRDefault="008D05B5" w:rsidP="5ACE6F75">
            <w:pPr>
              <w:spacing w:after="0"/>
              <w:ind w:left="0" w:firstLine="0"/>
            </w:pPr>
            <w:r w:rsidRPr="5ACE6F75">
              <w:t xml:space="preserve">Prehistoric people were </w:t>
            </w:r>
            <w:r w:rsidR="00671179" w:rsidRPr="5ACE6F75">
              <w:t>incredible</w:t>
            </w:r>
            <w:r w:rsidRPr="5ACE6F75">
              <w:t xml:space="preserve"> builders</w:t>
            </w:r>
            <w:r w:rsidR="00671179" w:rsidRPr="5ACE6F75">
              <w:t xml:space="preserve">, they built tombs, forts and monuments. </w:t>
            </w:r>
          </w:p>
          <w:p w14:paraId="79CE2AD6" w14:textId="3517C5A8" w:rsidR="00671179" w:rsidRDefault="00145B22" w:rsidP="5ACE6F75">
            <w:pPr>
              <w:spacing w:after="0"/>
              <w:ind w:left="0" w:firstLine="0"/>
            </w:pPr>
            <w:r w:rsidRPr="354FC535">
              <w:t>Tools use</w:t>
            </w:r>
            <w:r w:rsidR="393580D2" w:rsidRPr="354FC535">
              <w:t>d</w:t>
            </w:r>
            <w:r w:rsidRPr="354FC535">
              <w:t xml:space="preserve"> were spears, arrows, scrapers, hand axes, harpoons and nets </w:t>
            </w:r>
          </w:p>
          <w:p w14:paraId="0D362195" w14:textId="32B6E5FB" w:rsidR="00671179" w:rsidRPr="008A4C7D" w:rsidRDefault="00671179" w:rsidP="5ACE6F75">
            <w:pPr>
              <w:spacing w:after="0"/>
              <w:ind w:left="0" w:firstLine="0"/>
            </w:pPr>
            <w:r w:rsidRPr="5ACE6F75">
              <w:t xml:space="preserve">Introduce archaeologists, evidence finding to find out things from the past. </w:t>
            </w:r>
          </w:p>
          <w:p w14:paraId="0070C75C" w14:textId="6BE3DEEE" w:rsidR="003E7B9A" w:rsidRDefault="00671179" w:rsidP="5ACE6F75">
            <w:pPr>
              <w:spacing w:after="0"/>
              <w:ind w:left="0" w:firstLine="0"/>
            </w:pPr>
            <w:r w:rsidRPr="5ACE6F75">
              <w:t>Explore pl</w:t>
            </w:r>
            <w:r w:rsidR="003E7B9A" w:rsidRPr="5ACE6F75">
              <w:t xml:space="preserve">ace- </w:t>
            </w:r>
            <w:proofErr w:type="spellStart"/>
            <w:r w:rsidR="003E7B9A" w:rsidRPr="5ACE6F75">
              <w:t>Skara</w:t>
            </w:r>
            <w:proofErr w:type="spellEnd"/>
            <w:r w:rsidR="003E7B9A" w:rsidRPr="5ACE6F75">
              <w:t xml:space="preserve"> Brae – Artefacts found to prove factual knowledge. </w:t>
            </w:r>
          </w:p>
          <w:p w14:paraId="1FEC5037" w14:textId="77777777" w:rsidR="00671179" w:rsidRPr="008A4C7D" w:rsidRDefault="00671179" w:rsidP="5ACE6F75">
            <w:pPr>
              <w:spacing w:after="0"/>
              <w:ind w:left="0" w:firstLine="0"/>
            </w:pPr>
          </w:p>
          <w:p w14:paraId="3B6DE9FF" w14:textId="15238470" w:rsidR="003E7B9A" w:rsidRDefault="00145B22" w:rsidP="5ACE6F75">
            <w:pPr>
              <w:spacing w:after="0"/>
              <w:ind w:left="0" w:firstLine="0"/>
            </w:pPr>
            <w:r w:rsidRPr="5ACE6F75">
              <w:t>Explore p</w:t>
            </w:r>
            <w:r w:rsidR="003E7B9A" w:rsidRPr="5ACE6F75">
              <w:t>rimary and secondary source</w:t>
            </w:r>
            <w:r w:rsidR="006B70FC">
              <w:t>s</w:t>
            </w:r>
            <w:r w:rsidR="003E7B9A" w:rsidRPr="5ACE6F75">
              <w:t xml:space="preserve"> and information</w:t>
            </w:r>
          </w:p>
          <w:p w14:paraId="0E9C76AF" w14:textId="77777777" w:rsidR="006B70FC" w:rsidRDefault="006B70FC" w:rsidP="5ACE6F75">
            <w:pPr>
              <w:spacing w:after="0"/>
              <w:ind w:left="0" w:firstLine="0"/>
            </w:pPr>
          </w:p>
          <w:p w14:paraId="7861F9BF" w14:textId="015A2B6F" w:rsidR="00145B22" w:rsidRPr="008A4C7D" w:rsidRDefault="00145B22" w:rsidP="2F38C575">
            <w:pPr>
              <w:spacing w:after="0"/>
              <w:ind w:left="0" w:firstLine="0"/>
            </w:pPr>
            <w:r w:rsidRPr="2F38C575">
              <w:t xml:space="preserve">The Stone Age ended when humans learnt how to smelt metal for making tools out of bronze rather than stone. </w:t>
            </w:r>
          </w:p>
          <w:p w14:paraId="65D23566" w14:textId="3AAA087E" w:rsidR="00145B22" w:rsidRPr="008A4C7D" w:rsidRDefault="14564A06" w:rsidP="2F38C575">
            <w:pPr>
              <w:spacing w:after="0"/>
              <w:ind w:left="0" w:firstLine="0"/>
            </w:pPr>
            <w:r w:rsidRPr="2F38C575">
              <w:rPr>
                <w:szCs w:val="22"/>
              </w:rPr>
              <w:t>Vocab: survival, hunter-gatherer, climate, tools, weapons, temporary</w:t>
            </w:r>
          </w:p>
        </w:tc>
      </w:tr>
      <w:tr w:rsidR="00F65AA5" w14:paraId="6AE10918" w14:textId="77777777" w:rsidTr="2F38C575">
        <w:trPr>
          <w:trHeight w:val="1637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10B25" w14:textId="3CDD8DFD" w:rsidR="003E7B9A" w:rsidRPr="008A4C7D" w:rsidRDefault="003E7B9A" w:rsidP="5ACE6F75">
            <w:pPr>
              <w:spacing w:after="0"/>
              <w:ind w:left="0" w:firstLine="0"/>
              <w:rPr>
                <w:b/>
                <w:bCs/>
                <w:u w:val="single" w:color="000000"/>
              </w:rPr>
            </w:pPr>
            <w:r w:rsidRPr="5ACE6F75">
              <w:t xml:space="preserve">Session </w:t>
            </w:r>
            <w:r w:rsidR="008A4855" w:rsidRPr="5ACE6F75">
              <w:t>3</w:t>
            </w:r>
            <w:r w:rsidRPr="5ACE6F75">
              <w:t xml:space="preserve">: </w:t>
            </w:r>
            <w:r w:rsidR="008A4855" w:rsidRPr="5ACE6F75">
              <w:rPr>
                <w:b/>
                <w:bCs/>
                <w:u w:val="single"/>
              </w:rPr>
              <w:t xml:space="preserve">What was life like in the </w:t>
            </w:r>
            <w:r w:rsidRPr="5ACE6F75">
              <w:rPr>
                <w:b/>
                <w:bCs/>
                <w:u w:val="single"/>
              </w:rPr>
              <w:t>Bronze Age</w:t>
            </w:r>
            <w:r w:rsidR="57374046" w:rsidRPr="5ACE6F75">
              <w:rPr>
                <w:b/>
                <w:bCs/>
                <w:u w:val="single"/>
              </w:rPr>
              <w:t>?</w:t>
            </w:r>
          </w:p>
          <w:p w14:paraId="539178EB" w14:textId="53CC6407" w:rsidR="003E7B9A" w:rsidRDefault="003E7B9A" w:rsidP="5ACE6F75">
            <w:pPr>
              <w:spacing w:after="0"/>
              <w:ind w:left="0" w:firstLine="0"/>
              <w:rPr>
                <w:b/>
                <w:bCs/>
              </w:rPr>
            </w:pPr>
          </w:p>
          <w:p w14:paraId="5A69DBD8" w14:textId="3D08A240" w:rsidR="00395789" w:rsidRDefault="007E417E" w:rsidP="5ACE6F75">
            <w:pPr>
              <w:spacing w:after="0"/>
              <w:ind w:left="0" w:firstLine="0"/>
            </w:pPr>
            <w:r w:rsidRPr="354FC535">
              <w:t>Bronze age lasted approximately 3300 BC to 1200BC</w:t>
            </w:r>
            <w:r w:rsidR="271882A6" w:rsidRPr="354FC535">
              <w:t xml:space="preserve">. </w:t>
            </w:r>
            <w:r w:rsidR="00395789" w:rsidRPr="354FC535">
              <w:t xml:space="preserve">Around 2500BC settlers from mainland Europe brought new skills to Britain. They travelled across the sea in long wooden boats. </w:t>
            </w:r>
          </w:p>
          <w:p w14:paraId="64849293" w14:textId="77777777" w:rsidR="007E417E" w:rsidRPr="007E417E" w:rsidRDefault="007E417E" w:rsidP="5ACE6F75">
            <w:pPr>
              <w:spacing w:after="0"/>
              <w:ind w:left="0" w:firstLine="0"/>
            </w:pPr>
          </w:p>
          <w:p w14:paraId="2E866A8A" w14:textId="3945F783" w:rsidR="00395789" w:rsidRPr="007E417E" w:rsidRDefault="00395789" w:rsidP="354FC535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>Metal workers made objects from copper, gold and bronze.</w:t>
            </w:r>
          </w:p>
          <w:p w14:paraId="211966FC" w14:textId="54560FC4" w:rsidR="5FDB0395" w:rsidRDefault="5FDB0395" w:rsidP="354FC535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>Tools used were Barbed and tangled arrowheads, piercers, side scrapers, edge-trimmed knives and thumbnail scrapers. Tools were more advanced and sophisticated.</w:t>
            </w:r>
          </w:p>
          <w:p w14:paraId="6E13348C" w14:textId="77777777" w:rsidR="00C278B3" w:rsidRPr="007E417E" w:rsidRDefault="00C278B3" w:rsidP="354FC535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Begin to trade to support the development agriculture </w:t>
            </w:r>
          </w:p>
          <w:p w14:paraId="0C219EEC" w14:textId="78C7593F" w:rsidR="00C278B3" w:rsidRDefault="00C278B3" w:rsidP="354FC535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>Developed the wheel and a farming economy</w:t>
            </w:r>
            <w:r w:rsidR="743F9656" w:rsidRPr="354FC535">
              <w:t>.</w:t>
            </w:r>
          </w:p>
          <w:p w14:paraId="545F980F" w14:textId="15C6BD85" w:rsidR="354FC535" w:rsidRDefault="354FC535" w:rsidP="354FC535">
            <w:pPr>
              <w:spacing w:after="0"/>
              <w:ind w:left="0" w:firstLine="0"/>
            </w:pPr>
          </w:p>
          <w:p w14:paraId="272A1222" w14:textId="342AB421" w:rsidR="007E417E" w:rsidRPr="007E417E" w:rsidRDefault="00C278B3" w:rsidP="354FC535">
            <w:pPr>
              <w:spacing w:after="0"/>
              <w:ind w:left="0" w:firstLine="0"/>
            </w:pPr>
            <w:r w:rsidRPr="354FC535">
              <w:t>Research Amesbury Archer who was found by archaeologists at Amesbury.</w:t>
            </w:r>
          </w:p>
          <w:p w14:paraId="436D4876" w14:textId="7EDCFF0C" w:rsidR="00C278B3" w:rsidRPr="007E417E" w:rsidRDefault="007E417E" w:rsidP="5ACE6F75">
            <w:pPr>
              <w:spacing w:after="0"/>
              <w:ind w:left="0" w:firstLine="0"/>
            </w:pPr>
            <w:r w:rsidRPr="5ACE6F75">
              <w:lastRenderedPageBreak/>
              <w:t xml:space="preserve">The first round houses were built. Explore Stone </w:t>
            </w:r>
            <w:proofErr w:type="spellStart"/>
            <w:r w:rsidRPr="5ACE6F75">
              <w:t>Henge</w:t>
            </w:r>
            <w:proofErr w:type="spellEnd"/>
          </w:p>
          <w:p w14:paraId="067869D0" w14:textId="09EDB58B" w:rsidR="00C278B3" w:rsidRPr="007E417E" w:rsidRDefault="007E417E" w:rsidP="5ACE6F75">
            <w:pPr>
              <w:spacing w:after="0"/>
              <w:ind w:left="0" w:firstLine="0"/>
            </w:pPr>
            <w:r w:rsidRPr="5ACE6F75">
              <w:t xml:space="preserve">Most people lived in villages or farms. They mainly lived in small round houses. </w:t>
            </w:r>
          </w:p>
          <w:p w14:paraId="417199E4" w14:textId="79924DE5" w:rsidR="003E7B9A" w:rsidRPr="008A4C7D" w:rsidRDefault="003E7B9A" w:rsidP="2F38C575">
            <w:pPr>
              <w:spacing w:after="0"/>
              <w:ind w:left="0" w:firstLine="0"/>
            </w:pPr>
            <w:r w:rsidRPr="2F38C575">
              <w:t xml:space="preserve">Bronze age society developed a ruling class supported by military power. </w:t>
            </w:r>
          </w:p>
          <w:p w14:paraId="6CA0AB85" w14:textId="55CD65EE" w:rsidR="003E7B9A" w:rsidRPr="008A4C7D" w:rsidRDefault="7C69BF69" w:rsidP="2F38C575">
            <w:pPr>
              <w:spacing w:after="0"/>
              <w:ind w:left="0" w:firstLine="0"/>
            </w:pPr>
            <w:r w:rsidRPr="2F38C575">
              <w:rPr>
                <w:szCs w:val="22"/>
              </w:rPr>
              <w:t>Vocab: migration, metal work, trade</w:t>
            </w:r>
          </w:p>
        </w:tc>
      </w:tr>
      <w:tr w:rsidR="00F65AA5" w14:paraId="5D2DCB1B" w14:textId="77777777" w:rsidTr="2F38C575">
        <w:trPr>
          <w:trHeight w:val="807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470F" w14:textId="7D32B1AD" w:rsidR="00F65AA5" w:rsidRPr="007E417E" w:rsidRDefault="003E7B9A" w:rsidP="5ACE6F75">
            <w:pPr>
              <w:spacing w:after="0"/>
              <w:ind w:left="0" w:firstLine="0"/>
            </w:pPr>
            <w:r w:rsidRPr="5ACE6F75">
              <w:lastRenderedPageBreak/>
              <w:t xml:space="preserve"> Session </w:t>
            </w:r>
            <w:r w:rsidR="008A4855" w:rsidRPr="5ACE6F75">
              <w:t>4</w:t>
            </w:r>
            <w:r w:rsidRPr="5ACE6F75">
              <w:t xml:space="preserve">: </w:t>
            </w:r>
            <w:r w:rsidR="008A4855" w:rsidRPr="5ACE6F75">
              <w:rPr>
                <w:b/>
                <w:bCs/>
                <w:u w:val="single"/>
              </w:rPr>
              <w:t xml:space="preserve">What was life like in the </w:t>
            </w:r>
            <w:r w:rsidRPr="5ACE6F75">
              <w:rPr>
                <w:b/>
                <w:bCs/>
                <w:u w:val="single"/>
              </w:rPr>
              <w:t>Iron Age</w:t>
            </w:r>
            <w:r w:rsidR="5F0B8641" w:rsidRPr="5ACE6F75">
              <w:rPr>
                <w:b/>
                <w:bCs/>
                <w:u w:val="single"/>
              </w:rPr>
              <w:t>?</w:t>
            </w:r>
          </w:p>
          <w:p w14:paraId="4E137906" w14:textId="7F5A5A94" w:rsidR="003E7B9A" w:rsidRDefault="003E7B9A" w:rsidP="5ACE6F75">
            <w:pPr>
              <w:spacing w:after="0"/>
              <w:ind w:left="0" w:firstLine="0"/>
            </w:pPr>
          </w:p>
          <w:p w14:paraId="4851CBBD" w14:textId="3CA14413" w:rsidR="007E417E" w:rsidRDefault="007E417E" w:rsidP="5ACE6F75">
            <w:pPr>
              <w:spacing w:after="0"/>
              <w:ind w:left="0" w:firstLine="0"/>
            </w:pPr>
            <w:r w:rsidRPr="5ACE6F75">
              <w:t xml:space="preserve">Approximately 800BC people learnt how to use iron. </w:t>
            </w:r>
          </w:p>
          <w:p w14:paraId="52AF5BBE" w14:textId="0828C674" w:rsidR="007E417E" w:rsidRDefault="007E417E" w:rsidP="5ACE6F75">
            <w:pPr>
              <w:spacing w:after="0"/>
              <w:ind w:left="0" w:firstLine="0"/>
            </w:pPr>
          </w:p>
          <w:p w14:paraId="5E75B648" w14:textId="53A8247C" w:rsidR="007E417E" w:rsidRDefault="007E417E" w:rsidP="354FC53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People lived in clans that were led by the warrior kings. </w:t>
            </w:r>
          </w:p>
          <w:p w14:paraId="5994F423" w14:textId="01ACC31D" w:rsidR="007E417E" w:rsidRDefault="007E417E" w:rsidP="354FC53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Rival tribes fought using weapons. </w:t>
            </w:r>
          </w:p>
          <w:p w14:paraId="164D3239" w14:textId="5C0FAAC3" w:rsidR="004E1D0D" w:rsidRDefault="004E1D0D" w:rsidP="354FC53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Tools were more advances- Rotary Quern, Swords, </w:t>
            </w:r>
            <w:r w:rsidR="00E63C4C" w:rsidRPr="354FC535">
              <w:t>potter’s</w:t>
            </w:r>
            <w:r w:rsidRPr="354FC535">
              <w:t xml:space="preserve"> wheel, Iron tipped plough, Pole Lathe, loom. </w:t>
            </w:r>
          </w:p>
          <w:p w14:paraId="6AC8A53A" w14:textId="14A61010" w:rsidR="00AD27E8" w:rsidRDefault="00AD27E8" w:rsidP="354FC53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Many people lived on </w:t>
            </w:r>
            <w:r w:rsidR="32E47B88" w:rsidRPr="354FC535">
              <w:t>h</w:t>
            </w:r>
            <w:r w:rsidRPr="354FC535">
              <w:t xml:space="preserve">ill </w:t>
            </w:r>
            <w:r w:rsidR="120B41EE" w:rsidRPr="354FC535">
              <w:t>f</w:t>
            </w:r>
            <w:r w:rsidRPr="354FC535">
              <w:t xml:space="preserve">orts surrounded by walls and ditches to help to keep them safe from attacks. </w:t>
            </w:r>
            <w:r w:rsidR="45940C92" w:rsidRPr="354FC535">
              <w:t>P</w:t>
            </w:r>
            <w:r w:rsidRPr="354FC535">
              <w:t>eople lived in round houses. Walls made from Wattle and Daub (</w:t>
            </w:r>
            <w:r w:rsidR="00D01C18" w:rsidRPr="354FC535">
              <w:t>S</w:t>
            </w:r>
            <w:r w:rsidRPr="354FC535">
              <w:t xml:space="preserve">cience link) </w:t>
            </w:r>
          </w:p>
          <w:p w14:paraId="1D7E2479" w14:textId="03B70756" w:rsidR="574269B6" w:rsidRDefault="574269B6" w:rsidP="354FC53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Farming became more advanced. Farmers grew crops and vegetables. </w:t>
            </w:r>
          </w:p>
          <w:p w14:paraId="238970C3" w14:textId="39AC6F3C" w:rsidR="574269B6" w:rsidRDefault="574269B6" w:rsidP="354FC53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Farmers kept geese, goats, pigs, cows and sheep. </w:t>
            </w:r>
          </w:p>
          <w:p w14:paraId="1955FD3B" w14:textId="7549E277" w:rsidR="574269B6" w:rsidRDefault="574269B6" w:rsidP="354FC535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Cs w:val="22"/>
              </w:rPr>
            </w:pPr>
            <w:r w:rsidRPr="354FC535">
              <w:t xml:space="preserve">Iron Age people believed in powerful spirits and druids (priests) led religious ceremonies. </w:t>
            </w:r>
          </w:p>
          <w:p w14:paraId="67B72B0E" w14:textId="022E608C" w:rsidR="354FC535" w:rsidRDefault="354FC535" w:rsidP="354FC535">
            <w:pPr>
              <w:spacing w:after="0"/>
              <w:ind w:left="0" w:firstLine="0"/>
            </w:pPr>
          </w:p>
          <w:p w14:paraId="11C01286" w14:textId="22E860A0" w:rsidR="00AD27E8" w:rsidRPr="007E417E" w:rsidRDefault="77EFF71D" w:rsidP="354FC535">
            <w:pPr>
              <w:spacing w:after="0"/>
              <w:ind w:left="0" w:firstLine="0"/>
            </w:pPr>
            <w:r w:rsidRPr="354FC535">
              <w:t>Explore the c</w:t>
            </w:r>
            <w:r w:rsidR="003E7B9A" w:rsidRPr="354FC535">
              <w:t xml:space="preserve">ulture of Celtic people – Feasting music and poetry (difference between periods of time) </w:t>
            </w:r>
            <w:r w:rsidR="00AD27E8" w:rsidRPr="354FC535">
              <w:t xml:space="preserve"> </w:t>
            </w:r>
          </w:p>
          <w:p w14:paraId="6187DED3" w14:textId="3B304E0C" w:rsidR="00E63C4C" w:rsidRPr="007E417E" w:rsidRDefault="00E63C4C" w:rsidP="2F38C575">
            <w:pPr>
              <w:spacing w:after="0"/>
              <w:ind w:left="0" w:firstLine="0"/>
            </w:pPr>
            <w:r w:rsidRPr="2F38C575">
              <w:t xml:space="preserve">The end of the iron age came when the Romans invaded Britain in 55BC </w:t>
            </w:r>
          </w:p>
          <w:p w14:paraId="2C83F3D4" w14:textId="43F936E1" w:rsidR="00E63C4C" w:rsidRPr="007E417E" w:rsidRDefault="73A8BC9E" w:rsidP="2F38C575">
            <w:pPr>
              <w:spacing w:after="0"/>
              <w:ind w:left="0" w:firstLine="0"/>
              <w:rPr>
                <w:szCs w:val="22"/>
              </w:rPr>
            </w:pPr>
            <w:r w:rsidRPr="2F38C575">
              <w:rPr>
                <w:szCs w:val="22"/>
              </w:rPr>
              <w:t>Vocab: hill fort, coinage, governance, tribal</w:t>
            </w:r>
            <w:r w:rsidR="52FB2F37" w:rsidRPr="2F38C575">
              <w:rPr>
                <w:szCs w:val="22"/>
              </w:rPr>
              <w:t>, invasion</w:t>
            </w:r>
          </w:p>
        </w:tc>
      </w:tr>
      <w:tr w:rsidR="003E7B9A" w14:paraId="59B2636D" w14:textId="77777777" w:rsidTr="2F38C575">
        <w:trPr>
          <w:trHeight w:val="807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2C34" w14:textId="6873AB20" w:rsidR="008A4855" w:rsidRPr="007E417E" w:rsidRDefault="008A4855" w:rsidP="5ACE6F75">
            <w:pPr>
              <w:spacing w:after="0"/>
              <w:ind w:left="0" w:firstLine="0"/>
            </w:pPr>
            <w:r w:rsidRPr="5ACE6F75">
              <w:t xml:space="preserve">Session 5: </w:t>
            </w:r>
            <w:r w:rsidRPr="5ACE6F75">
              <w:rPr>
                <w:b/>
                <w:bCs/>
                <w:u w:val="single"/>
              </w:rPr>
              <w:t>What changed from the Stone Age through to the Iron Age?</w:t>
            </w:r>
            <w:r w:rsidRPr="5ACE6F75">
              <w:t xml:space="preserve"> </w:t>
            </w:r>
          </w:p>
          <w:p w14:paraId="412A2550" w14:textId="77777777" w:rsidR="008A4855" w:rsidRPr="007E417E" w:rsidRDefault="008A4855" w:rsidP="5ACE6F75">
            <w:pPr>
              <w:spacing w:after="0"/>
              <w:ind w:left="0" w:firstLine="0"/>
            </w:pPr>
          </w:p>
          <w:p w14:paraId="7F2FDCAB" w14:textId="09CF8803" w:rsidR="008A4855" w:rsidRPr="007E417E" w:rsidRDefault="008A4855" w:rsidP="5ACE6F75">
            <w:pPr>
              <w:spacing w:after="0"/>
              <w:ind w:left="0" w:firstLine="0"/>
            </w:pPr>
            <w:r w:rsidRPr="5ACE6F75">
              <w:t xml:space="preserve">Recap key learning from each period of time Stone, Bronze and Iron. </w:t>
            </w:r>
          </w:p>
          <w:p w14:paraId="79A18D83" w14:textId="2381E1AE" w:rsidR="008A4855" w:rsidRDefault="008A4855" w:rsidP="5ACE6F75">
            <w:pPr>
              <w:spacing w:after="0"/>
              <w:ind w:left="0" w:firstLine="0"/>
            </w:pPr>
            <w:r w:rsidRPr="5ACE6F75">
              <w:t xml:space="preserve">Discuss similarities and differences </w:t>
            </w:r>
            <w:r w:rsidR="00E63C4C" w:rsidRPr="5ACE6F75">
              <w:t>o</w:t>
            </w:r>
            <w:r w:rsidRPr="5ACE6F75">
              <w:t>ver time relating to;</w:t>
            </w:r>
          </w:p>
          <w:p w14:paraId="48BB9C56" w14:textId="77777777" w:rsidR="006B70FC" w:rsidRPr="007E417E" w:rsidRDefault="006B70FC" w:rsidP="5ACE6F75">
            <w:pPr>
              <w:spacing w:after="0"/>
              <w:ind w:left="0" w:firstLine="0"/>
            </w:pPr>
          </w:p>
          <w:p w14:paraId="7AF6FC99" w14:textId="5705B77C" w:rsidR="008A4855" w:rsidRPr="007E417E" w:rsidRDefault="008A4855" w:rsidP="5ACE6F75">
            <w:pPr>
              <w:spacing w:after="0"/>
              <w:ind w:left="0" w:firstLine="0"/>
            </w:pPr>
            <w:r w:rsidRPr="5ACE6F75">
              <w:t>Tools</w:t>
            </w:r>
          </w:p>
          <w:p w14:paraId="115CE159" w14:textId="2BF2F6A1" w:rsidR="008A4855" w:rsidRPr="007E417E" w:rsidRDefault="008A4855" w:rsidP="5ACE6F75">
            <w:pPr>
              <w:spacing w:after="0"/>
              <w:ind w:left="0" w:firstLine="0"/>
            </w:pPr>
            <w:r w:rsidRPr="5ACE6F75">
              <w:t xml:space="preserve">Settlements </w:t>
            </w:r>
          </w:p>
          <w:p w14:paraId="22EC3F9A" w14:textId="4854809A" w:rsidR="008A4855" w:rsidRPr="007E417E" w:rsidRDefault="008A4855" w:rsidP="5ACE6F75">
            <w:pPr>
              <w:spacing w:after="0"/>
              <w:ind w:left="0" w:firstLine="0"/>
            </w:pPr>
            <w:r w:rsidRPr="5ACE6F75">
              <w:t>Agriculture</w:t>
            </w:r>
          </w:p>
          <w:p w14:paraId="6CD66A13" w14:textId="60697E0F" w:rsidR="008A4855" w:rsidRDefault="008A4855" w:rsidP="5ACE6F75">
            <w:pPr>
              <w:spacing w:after="0"/>
              <w:ind w:left="0" w:firstLine="0"/>
            </w:pPr>
            <w:r w:rsidRPr="5ACE6F75">
              <w:t>Beliefs</w:t>
            </w:r>
          </w:p>
          <w:p w14:paraId="4A15F817" w14:textId="47DB60BF" w:rsidR="006B70FC" w:rsidRDefault="006B70FC" w:rsidP="5ACE6F75">
            <w:pPr>
              <w:spacing w:after="0"/>
              <w:ind w:left="0" w:firstLine="0"/>
            </w:pPr>
          </w:p>
          <w:p w14:paraId="461B69C9" w14:textId="2A3F6C1F" w:rsidR="006B70FC" w:rsidRPr="007E417E" w:rsidRDefault="006B70FC" w:rsidP="5ACE6F75">
            <w:pPr>
              <w:spacing w:after="0"/>
              <w:ind w:left="0" w:firstLine="0"/>
            </w:pPr>
            <w:r>
              <w:t>Can children record how things advanced in each time period</w:t>
            </w:r>
          </w:p>
          <w:p w14:paraId="0048C675" w14:textId="77777777" w:rsidR="008A4855" w:rsidRPr="007E417E" w:rsidRDefault="008A4855" w:rsidP="5ACE6F75">
            <w:pPr>
              <w:spacing w:after="0"/>
              <w:ind w:left="0" w:firstLine="0"/>
            </w:pPr>
          </w:p>
          <w:p w14:paraId="3F026390" w14:textId="1329D88C" w:rsidR="008A4855" w:rsidRPr="007E417E" w:rsidRDefault="006B70FC" w:rsidP="5ACE6F75">
            <w:pPr>
              <w:spacing w:after="0"/>
              <w:ind w:left="0" w:firstLine="0"/>
            </w:pPr>
            <w:r>
              <w:t xml:space="preserve">To summarise; </w:t>
            </w:r>
            <w:r w:rsidR="008A4855" w:rsidRPr="5ACE6F75">
              <w:t xml:space="preserve">Which period would you prefer to live and why? </w:t>
            </w:r>
          </w:p>
        </w:tc>
      </w:tr>
      <w:tr w:rsidR="00FD35AB" w14:paraId="52FE5EC9" w14:textId="77777777" w:rsidTr="00FD35AB">
        <w:trPr>
          <w:trHeight w:val="807"/>
        </w:trPr>
        <w:tc>
          <w:tcPr>
            <w:tcW w:w="9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92B33D3" w14:textId="77777777" w:rsidR="00FD35AB" w:rsidRDefault="00FD35AB" w:rsidP="5ACE6F75">
            <w:pPr>
              <w:spacing w:after="0"/>
              <w:ind w:left="0" w:firstLine="0"/>
            </w:pPr>
            <w:r>
              <w:t xml:space="preserve">Future learning this content supports: </w:t>
            </w:r>
          </w:p>
          <w:p w14:paraId="70785268" w14:textId="14688423" w:rsidR="00FD35AB" w:rsidRPr="5ACE6F75" w:rsidRDefault="00FD35AB" w:rsidP="5ACE6F75">
            <w:pPr>
              <w:spacing w:after="0"/>
              <w:ind w:left="0" w:firstLine="0"/>
            </w:pPr>
            <w:r>
              <w:sym w:font="Symbol" w:char="F0B7"/>
            </w:r>
            <w:r w:rsidR="0092683D">
              <w:t xml:space="preserve"> Roman Britain unit </w:t>
            </w:r>
            <w:r>
              <w:t>KS2</w:t>
            </w:r>
          </w:p>
        </w:tc>
      </w:tr>
    </w:tbl>
    <w:p w14:paraId="40D5A266" w14:textId="781E41FA" w:rsidR="00F65AA5" w:rsidRDefault="00F65AA5">
      <w:pPr>
        <w:ind w:left="-5" w:right="-15"/>
      </w:pPr>
    </w:p>
    <w:p w14:paraId="2E64DACC" w14:textId="77777777" w:rsidR="00F65AA5" w:rsidRDefault="003E7B9A">
      <w:pPr>
        <w:spacing w:after="0"/>
        <w:ind w:left="0" w:firstLine="0"/>
      </w:pPr>
      <w:r>
        <w:t xml:space="preserve"> </w:t>
      </w:r>
    </w:p>
    <w:sectPr w:rsidR="00F65AA5">
      <w:footerReference w:type="default" r:id="rId10"/>
      <w:pgSz w:w="11906" w:h="16838"/>
      <w:pgMar w:top="758" w:right="3236" w:bottom="17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2933" w14:textId="77777777" w:rsidR="00FD35AB" w:rsidRDefault="00FD35AB" w:rsidP="00FD35AB">
      <w:pPr>
        <w:spacing w:after="0" w:line="240" w:lineRule="auto"/>
      </w:pPr>
      <w:r>
        <w:separator/>
      </w:r>
    </w:p>
  </w:endnote>
  <w:endnote w:type="continuationSeparator" w:id="0">
    <w:p w14:paraId="08931841" w14:textId="77777777" w:rsidR="00FD35AB" w:rsidRDefault="00FD35AB" w:rsidP="00F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A802A" w14:textId="71E961D6" w:rsidR="00FD35AB" w:rsidRDefault="00FD35AB">
    <w:pPr>
      <w:pStyle w:val="Footer"/>
    </w:pPr>
    <w:r>
      <w:t>(</w:t>
    </w:r>
    <w:proofErr w:type="spellStart"/>
    <w:r w:rsidR="006B70FC">
      <w:t>Frodsham</w:t>
    </w:r>
    <w:proofErr w:type="spellEnd"/>
    <w:r w:rsidR="006B70FC">
      <w:t xml:space="preserve"> V1 July 23) </w:t>
    </w:r>
  </w:p>
  <w:p w14:paraId="424E73CE" w14:textId="77777777" w:rsidR="00FD35AB" w:rsidRDefault="00FD3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4484" w14:textId="77777777" w:rsidR="00FD35AB" w:rsidRDefault="00FD35AB" w:rsidP="00FD35AB">
      <w:pPr>
        <w:spacing w:after="0" w:line="240" w:lineRule="auto"/>
      </w:pPr>
      <w:r>
        <w:separator/>
      </w:r>
    </w:p>
  </w:footnote>
  <w:footnote w:type="continuationSeparator" w:id="0">
    <w:p w14:paraId="51D5580C" w14:textId="77777777" w:rsidR="00FD35AB" w:rsidRDefault="00FD35AB" w:rsidP="00F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0D3"/>
    <w:multiLevelType w:val="hybridMultilevel"/>
    <w:tmpl w:val="188C0F08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AD4"/>
    <w:multiLevelType w:val="multilevel"/>
    <w:tmpl w:val="4B0E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33A2F"/>
    <w:multiLevelType w:val="multilevel"/>
    <w:tmpl w:val="B7A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3C49C4"/>
    <w:multiLevelType w:val="hybridMultilevel"/>
    <w:tmpl w:val="3A924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21136"/>
    <w:multiLevelType w:val="hybridMultilevel"/>
    <w:tmpl w:val="9C061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A351E"/>
    <w:multiLevelType w:val="multilevel"/>
    <w:tmpl w:val="DA4C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81E2D"/>
    <w:multiLevelType w:val="hybridMultilevel"/>
    <w:tmpl w:val="CD747B60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54DF9"/>
    <w:multiLevelType w:val="hybridMultilevel"/>
    <w:tmpl w:val="60AE76F6"/>
    <w:lvl w:ilvl="0" w:tplc="584A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349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E2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E9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E0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D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AA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49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80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6726F"/>
    <w:multiLevelType w:val="hybridMultilevel"/>
    <w:tmpl w:val="1DAEF138"/>
    <w:lvl w:ilvl="0" w:tplc="B9826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74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A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0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E9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81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04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46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AA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0793"/>
    <w:multiLevelType w:val="hybridMultilevel"/>
    <w:tmpl w:val="6EA40784"/>
    <w:lvl w:ilvl="0" w:tplc="D65AD8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0421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AFCA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2684D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E36F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F07C7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5E970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64D32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E650E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1C039D"/>
    <w:multiLevelType w:val="multilevel"/>
    <w:tmpl w:val="9FD2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896701"/>
    <w:multiLevelType w:val="multilevel"/>
    <w:tmpl w:val="9C9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E6C04"/>
    <w:multiLevelType w:val="hybridMultilevel"/>
    <w:tmpl w:val="3EBABF18"/>
    <w:lvl w:ilvl="0" w:tplc="B07C0F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68EA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C7B6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AE304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629DA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B002B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6490E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0E74C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4A23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130DD4"/>
    <w:multiLevelType w:val="multilevel"/>
    <w:tmpl w:val="8064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31742C"/>
    <w:multiLevelType w:val="hybridMultilevel"/>
    <w:tmpl w:val="1AB4F356"/>
    <w:lvl w:ilvl="0" w:tplc="B1709964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A80644">
      <w:start w:val="1"/>
      <w:numFmt w:val="bullet"/>
      <w:lvlText w:val="o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8BD48">
      <w:start w:val="1"/>
      <w:numFmt w:val="bullet"/>
      <w:lvlText w:val="▪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0311C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60C52">
      <w:start w:val="1"/>
      <w:numFmt w:val="bullet"/>
      <w:lvlText w:val="o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A9126">
      <w:start w:val="1"/>
      <w:numFmt w:val="bullet"/>
      <w:lvlText w:val="▪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87DD8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86ADC">
      <w:start w:val="1"/>
      <w:numFmt w:val="bullet"/>
      <w:lvlText w:val="o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6FEE8">
      <w:start w:val="1"/>
      <w:numFmt w:val="bullet"/>
      <w:lvlText w:val="▪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F00A08"/>
    <w:multiLevelType w:val="hybridMultilevel"/>
    <w:tmpl w:val="0896E7D6"/>
    <w:lvl w:ilvl="0" w:tplc="0C847D1C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61C3E"/>
    <w:multiLevelType w:val="multilevel"/>
    <w:tmpl w:val="3E6A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5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6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A5"/>
    <w:rsid w:val="0011600A"/>
    <w:rsid w:val="00120DBC"/>
    <w:rsid w:val="00145B22"/>
    <w:rsid w:val="002B41F0"/>
    <w:rsid w:val="00311AB0"/>
    <w:rsid w:val="00395789"/>
    <w:rsid w:val="003E7B9A"/>
    <w:rsid w:val="00493D74"/>
    <w:rsid w:val="004E1D0D"/>
    <w:rsid w:val="00671179"/>
    <w:rsid w:val="00697A7C"/>
    <w:rsid w:val="006B70FC"/>
    <w:rsid w:val="007E417E"/>
    <w:rsid w:val="00844001"/>
    <w:rsid w:val="008A4855"/>
    <w:rsid w:val="008A4C7D"/>
    <w:rsid w:val="008D05B5"/>
    <w:rsid w:val="008E3DE7"/>
    <w:rsid w:val="0092683D"/>
    <w:rsid w:val="00AD27E8"/>
    <w:rsid w:val="00B1095E"/>
    <w:rsid w:val="00C278B3"/>
    <w:rsid w:val="00C3087D"/>
    <w:rsid w:val="00D01C18"/>
    <w:rsid w:val="00E63C4C"/>
    <w:rsid w:val="00F65AA5"/>
    <w:rsid w:val="00F73205"/>
    <w:rsid w:val="00FD35AB"/>
    <w:rsid w:val="0805C808"/>
    <w:rsid w:val="08B0AD7A"/>
    <w:rsid w:val="09A545CD"/>
    <w:rsid w:val="0C9612EA"/>
    <w:rsid w:val="0E31E34B"/>
    <w:rsid w:val="0FCDB3AC"/>
    <w:rsid w:val="120B41EE"/>
    <w:rsid w:val="13F9219D"/>
    <w:rsid w:val="14564A06"/>
    <w:rsid w:val="220200A9"/>
    <w:rsid w:val="271882A6"/>
    <w:rsid w:val="2B88657F"/>
    <w:rsid w:val="2F38C575"/>
    <w:rsid w:val="32182473"/>
    <w:rsid w:val="32E47B88"/>
    <w:rsid w:val="33B3F4D4"/>
    <w:rsid w:val="34A7B7C7"/>
    <w:rsid w:val="354FC535"/>
    <w:rsid w:val="388F537D"/>
    <w:rsid w:val="393580D2"/>
    <w:rsid w:val="399960D9"/>
    <w:rsid w:val="39D81946"/>
    <w:rsid w:val="3BE4F95D"/>
    <w:rsid w:val="3E3571B0"/>
    <w:rsid w:val="3EB77D26"/>
    <w:rsid w:val="4143DAC0"/>
    <w:rsid w:val="4301D3CA"/>
    <w:rsid w:val="438244B6"/>
    <w:rsid w:val="44111F8B"/>
    <w:rsid w:val="45940C92"/>
    <w:rsid w:val="47BBD686"/>
    <w:rsid w:val="47DC53F6"/>
    <w:rsid w:val="4AF526BC"/>
    <w:rsid w:val="4BE511DC"/>
    <w:rsid w:val="52FB2F37"/>
    <w:rsid w:val="5431017F"/>
    <w:rsid w:val="565E94E5"/>
    <w:rsid w:val="57374046"/>
    <w:rsid w:val="574269B6"/>
    <w:rsid w:val="57FA6546"/>
    <w:rsid w:val="5ACE6F75"/>
    <w:rsid w:val="5B118898"/>
    <w:rsid w:val="5B320608"/>
    <w:rsid w:val="5E6E838B"/>
    <w:rsid w:val="5F0B8641"/>
    <w:rsid w:val="5FDB0395"/>
    <w:rsid w:val="69662AF8"/>
    <w:rsid w:val="69746318"/>
    <w:rsid w:val="6AACD14D"/>
    <w:rsid w:val="729205EC"/>
    <w:rsid w:val="73A13546"/>
    <w:rsid w:val="73A8BC9E"/>
    <w:rsid w:val="743F9656"/>
    <w:rsid w:val="76D288C7"/>
    <w:rsid w:val="77EFF71D"/>
    <w:rsid w:val="7A9055FA"/>
    <w:rsid w:val="7C69BF69"/>
    <w:rsid w:val="7C780199"/>
    <w:rsid w:val="7E13D1FA"/>
    <w:rsid w:val="7E34F219"/>
    <w:rsid w:val="7E7A8A56"/>
    <w:rsid w:val="7FAFA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F51D"/>
  <w15:docId w15:val="{E00F148C-2013-0E49-9749-E56093BD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3" w:line="259" w:lineRule="auto"/>
      <w:ind w:left="10" w:hanging="10"/>
    </w:pPr>
    <w:rPr>
      <w:rFonts w:ascii="Tahoma" w:eastAsia="Tahoma" w:hAnsi="Tahoma" w:cs="Tahoma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E7B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95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apple-converted-space">
    <w:name w:val="apple-converted-space"/>
    <w:basedOn w:val="DefaultParagraphFont"/>
    <w:rsid w:val="002B41F0"/>
  </w:style>
  <w:style w:type="character" w:styleId="Strong">
    <w:name w:val="Strong"/>
    <w:basedOn w:val="DefaultParagraphFont"/>
    <w:uiPriority w:val="22"/>
    <w:qFormat/>
    <w:rsid w:val="002B41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5AB"/>
    <w:rPr>
      <w:rFonts w:ascii="Tahoma" w:eastAsia="Tahoma" w:hAnsi="Tahoma" w:cs="Tahoma"/>
      <w:color w:val="000000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FD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5AB"/>
    <w:rPr>
      <w:rFonts w:ascii="Tahoma" w:eastAsia="Tahoma" w:hAnsi="Tahoma" w:cs="Tahoma"/>
      <w:color w:val="000000"/>
      <w:sz w:val="22"/>
      <w:lang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B0"/>
    <w:rPr>
      <w:rFonts w:ascii="Segoe UI" w:eastAsia="Tahoma" w:hAnsi="Segoe UI" w:cs="Segoe UI"/>
      <w:color w:val="000000"/>
      <w:sz w:val="18"/>
      <w:szCs w:val="18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4E66C125CD6419AC5CDF78EB6A804" ma:contentTypeVersion="17" ma:contentTypeDescription="Create a new document." ma:contentTypeScope="" ma:versionID="fa5603ad8ff4672a2213670f4a17be50">
  <xsd:schema xmlns:xsd="http://www.w3.org/2001/XMLSchema" xmlns:xs="http://www.w3.org/2001/XMLSchema" xmlns:p="http://schemas.microsoft.com/office/2006/metadata/properties" xmlns:ns3="017fbba6-2778-4e0b-99bb-9d7dbe9db867" xmlns:ns4="053f1a00-4df0-4c28-b0d9-7803ec3aabb2" targetNamespace="http://schemas.microsoft.com/office/2006/metadata/properties" ma:root="true" ma:fieldsID="caa1abe9f3a54e580be8f7601e532086" ns3:_="" ns4:_="">
    <xsd:import namespace="017fbba6-2778-4e0b-99bb-9d7dbe9db867"/>
    <xsd:import namespace="053f1a00-4df0-4c28-b0d9-7803ec3aa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fbba6-2778-4e0b-99bb-9d7dbe9db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a00-4df0-4c28-b0d9-7803ec3aa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3f1a00-4df0-4c28-b0d9-7803ec3aabb2">
      <UserInfo>
        <DisplayName/>
        <AccountId xsi:nil="true"/>
        <AccountType/>
      </UserInfo>
    </SharedWithUsers>
    <MediaLengthInSeconds xmlns="017fbba6-2778-4e0b-99bb-9d7dbe9db867" xsi:nil="true"/>
    <_activity xmlns="017fbba6-2778-4e0b-99bb-9d7dbe9db8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F065C-99F0-46BA-9B99-3886F266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fbba6-2778-4e0b-99bb-9d7dbe9db867"/>
    <ds:schemaRef ds:uri="053f1a00-4df0-4c28-b0d9-7803ec3aa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B618C-B84E-47F4-825E-E352CE662FB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17fbba6-2778-4e0b-99bb-9d7dbe9db867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3f1a00-4df0-4c28-b0d9-7803ec3aabb2"/>
  </ds:schemaRefs>
</ds:datastoreItem>
</file>

<file path=customXml/itemProps3.xml><?xml version="1.0" encoding="utf-8"?>
<ds:datastoreItem xmlns:ds="http://schemas.openxmlformats.org/officeDocument/2006/customXml" ds:itemID="{A3D34913-AD6B-483E-91C2-F381DF650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cp:lastModifiedBy>Gemma Callaghan</cp:lastModifiedBy>
  <cp:revision>2</cp:revision>
  <cp:lastPrinted>2023-11-30T14:41:00Z</cp:lastPrinted>
  <dcterms:created xsi:type="dcterms:W3CDTF">2024-02-20T09:30:00Z</dcterms:created>
  <dcterms:modified xsi:type="dcterms:W3CDTF">2024-02-20T09:30:00Z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0x0101002D24E66C125CD6419AC5CDF78EB6A804</vt:lpwstr>
  </property>
  <property fmtid="{D5CDD505-2E9C-101B-9397-08002B2CF9AE}" pid="3" name="Order">
    <vt:r8>248200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