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4C3FCD5F">
        <w:tc>
          <w:tcPr>
            <w:tcW w:w="9242" w:type="dxa"/>
            <w:shd w:val="clear" w:color="auto" w:fill="EEECE1" w:themeFill="background2"/>
          </w:tcPr>
          <w:p w14:paraId="4AA9CE9C" w14:textId="1C113F9E" w:rsidR="00A1044C" w:rsidRDefault="007827F0">
            <w:r>
              <w:t xml:space="preserve">Subject:   </w:t>
            </w:r>
            <w:r w:rsidR="00A93FD7">
              <w:t>Science</w:t>
            </w:r>
            <w:r>
              <w:t xml:space="preserve">               </w:t>
            </w:r>
            <w:r w:rsidR="00A1044C">
              <w:t>Year</w:t>
            </w:r>
            <w:r>
              <w:t>:</w:t>
            </w:r>
            <w:r w:rsidR="00C32D39">
              <w:t xml:space="preserve"> Phase Three</w:t>
            </w:r>
            <w:r w:rsidR="59327EB2">
              <w:t>– Plants (life cycle)</w:t>
            </w:r>
            <w:r w:rsidR="00C32D39">
              <w:t xml:space="preserve"> Unit 4 of 6 </w:t>
            </w:r>
            <w:bookmarkStart w:id="0" w:name="_GoBack"/>
            <w:bookmarkEnd w:id="0"/>
          </w:p>
          <w:p w14:paraId="3FB27312" w14:textId="478F4D3A" w:rsidR="00A1044C" w:rsidRDefault="00A1044C" w:rsidP="4C3FCD5F">
            <w:r>
              <w:t>NC</w:t>
            </w:r>
            <w:r w:rsidR="00FC0324">
              <w:t>/</w:t>
            </w:r>
            <w:proofErr w:type="spellStart"/>
            <w:r>
              <w:t>PoS</w:t>
            </w:r>
            <w:proofErr w:type="spellEnd"/>
            <w:r>
              <w:t xml:space="preserve">: </w:t>
            </w:r>
          </w:p>
          <w:p w14:paraId="776DE68C" w14:textId="77777777" w:rsidR="00E003C1" w:rsidRPr="00E003C1" w:rsidRDefault="00E003C1" w:rsidP="4C3FCD5F">
            <w:pPr>
              <w:pStyle w:val="ListParagraph"/>
              <w:numPr>
                <w:ilvl w:val="0"/>
                <w:numId w:val="20"/>
              </w:numPr>
              <w:rPr>
                <w:rFonts w:cstheme="minorBidi"/>
              </w:rPr>
            </w:pPr>
            <w:r>
              <w:t xml:space="preserve">identify and describe the functions of </w:t>
            </w:r>
            <w:bookmarkStart w:id="1" w:name="_Int_p45gEKwt"/>
            <w:r>
              <w:t>different parts</w:t>
            </w:r>
            <w:bookmarkEnd w:id="1"/>
            <w:r>
              <w:t xml:space="preserve"> of flowering plants: roots, stem/trunk, leaves and flowers </w:t>
            </w:r>
          </w:p>
          <w:p w14:paraId="7043222D" w14:textId="77777777" w:rsidR="00E003C1" w:rsidRPr="00E003C1" w:rsidRDefault="00E003C1" w:rsidP="4C3FCD5F">
            <w:pPr>
              <w:pStyle w:val="ListParagraph"/>
              <w:numPr>
                <w:ilvl w:val="0"/>
                <w:numId w:val="20"/>
              </w:numPr>
              <w:rPr>
                <w:rFonts w:cstheme="minorBidi"/>
              </w:rPr>
            </w:pPr>
            <w:r>
              <w:t xml:space="preserve">explore the requirements of plants for life and growth (air, light, water, nutrients from soil, and room to grow) and how they vary from plant to plant </w:t>
            </w:r>
          </w:p>
          <w:p w14:paraId="473B5051" w14:textId="77777777" w:rsidR="00E003C1" w:rsidRPr="00E003C1" w:rsidRDefault="00E003C1" w:rsidP="4C3FCD5F">
            <w:pPr>
              <w:pStyle w:val="ListParagraph"/>
              <w:numPr>
                <w:ilvl w:val="0"/>
                <w:numId w:val="20"/>
              </w:numPr>
              <w:rPr>
                <w:rFonts w:cstheme="minorBidi"/>
              </w:rPr>
            </w:pPr>
            <w:r>
              <w:t xml:space="preserve">investigate the way in which water is transported within plants </w:t>
            </w:r>
          </w:p>
          <w:p w14:paraId="2958B558" w14:textId="2B00A776" w:rsidR="00A1044C" w:rsidRDefault="00E003C1" w:rsidP="4C3FCD5F">
            <w:pPr>
              <w:pStyle w:val="ListParagraph"/>
              <w:numPr>
                <w:ilvl w:val="0"/>
                <w:numId w:val="20"/>
              </w:numPr>
              <w:rPr>
                <w:rFonts w:cstheme="minorBidi"/>
              </w:rPr>
            </w:pPr>
            <w:r>
              <w:t>explore the part that flowers play in the life cycle of flowering plants, including pollination, seed formation and seed dispersal.</w:t>
            </w:r>
          </w:p>
          <w:p w14:paraId="6C174871" w14:textId="6FF4FB98" w:rsidR="00B165CD" w:rsidRPr="002F2A00" w:rsidRDefault="00B165CD" w:rsidP="4C3FCD5F">
            <w:pPr>
              <w:rPr>
                <w:rFonts w:cstheme="minorBidi"/>
              </w:rPr>
            </w:pPr>
            <w:r w:rsidRPr="4C3FCD5F">
              <w:rPr>
                <w:rFonts w:cstheme="minorBidi"/>
              </w:rPr>
              <w:t xml:space="preserve">Use </w:t>
            </w:r>
            <w:bookmarkStart w:id="2" w:name="_Int_Hr49aMG6"/>
            <w:r w:rsidRPr="4C3FCD5F">
              <w:rPr>
                <w:rFonts w:cstheme="minorBidi"/>
              </w:rPr>
              <w:t>YPTE</w:t>
            </w:r>
            <w:bookmarkEnd w:id="2"/>
            <w:r w:rsidRPr="4C3FCD5F">
              <w:rPr>
                <w:rFonts w:cstheme="minorBidi"/>
              </w:rPr>
              <w:t xml:space="preserve"> (</w:t>
            </w:r>
            <w:r w:rsidRPr="4C3FCD5F">
              <w:rPr>
                <w:rFonts w:cstheme="minorBidi"/>
                <w:lang w:val="en-US"/>
              </w:rPr>
              <w:t xml:space="preserve">Young People’s Trust for the Environment) presentation for support </w:t>
            </w:r>
          </w:p>
        </w:tc>
      </w:tr>
      <w:tr w:rsidR="001D1013" w14:paraId="0C2A4178" w14:textId="77777777" w:rsidTr="4C3FCD5F">
        <w:tc>
          <w:tcPr>
            <w:tcW w:w="9242" w:type="dxa"/>
            <w:shd w:val="clear" w:color="auto" w:fill="DBE5F1" w:themeFill="accent1" w:themeFillTint="33"/>
          </w:tcPr>
          <w:p w14:paraId="11821016" w14:textId="09B72AC6" w:rsidR="001D1013" w:rsidRDefault="001D1013" w:rsidP="4C3FCD5F">
            <w:r>
              <w:t>Prior Learning</w:t>
            </w:r>
            <w:r w:rsidR="00FC0324">
              <w:t xml:space="preserve"> (what pupils already know and can do)</w:t>
            </w:r>
          </w:p>
          <w:p w14:paraId="6893E0F7" w14:textId="468AB4E5" w:rsidR="001D1013" w:rsidRDefault="00C71E98" w:rsidP="4C3FCD5F">
            <w:r>
              <w:t>Seeds and bulbs grow into mature plants through s</w:t>
            </w:r>
            <w:r w:rsidR="007F16D2">
              <w:t xml:space="preserve">tages of germination, </w:t>
            </w:r>
            <w:r w:rsidR="3A7ED6DC">
              <w:t>seedling,</w:t>
            </w:r>
            <w:r w:rsidR="007F16D2">
              <w:t xml:space="preserve"> and </w:t>
            </w:r>
            <w:r>
              <w:t>mature plant.</w:t>
            </w:r>
            <w:r w:rsidR="000D3362">
              <w:t xml:space="preserve"> Know the basic structure of flowering plants</w:t>
            </w:r>
            <w:r w:rsidR="007F16D2">
              <w:t xml:space="preserve"> and how flowering plants change through the seasons. Know plants need water, light and warmth to grow and stay healthy.</w:t>
            </w:r>
          </w:p>
        </w:tc>
      </w:tr>
      <w:tr w:rsidR="001D1013" w14:paraId="65F881D0" w14:textId="77777777" w:rsidTr="4C3FCD5F">
        <w:tc>
          <w:tcPr>
            <w:tcW w:w="9242" w:type="dxa"/>
            <w:shd w:val="clear" w:color="auto" w:fill="D6E3BC" w:themeFill="accent3" w:themeFillTint="66"/>
          </w:tcPr>
          <w:p w14:paraId="56EC4BC0" w14:textId="3EE243B7" w:rsidR="00A93FD7" w:rsidRDefault="00A93FD7" w:rsidP="00A93FD7">
            <w:r>
              <w:t>End Goals</w:t>
            </w:r>
            <w:r w:rsidR="001D1013">
              <w:t xml:space="preserve"> (wha</w:t>
            </w:r>
            <w:r>
              <w:t>t pupils MUST know and remember</w:t>
            </w:r>
            <w:r w:rsidR="00BB34FF">
              <w:t>)</w:t>
            </w:r>
          </w:p>
          <w:p w14:paraId="47402B2E" w14:textId="08A230CE" w:rsidR="002F2A00" w:rsidRPr="006820BA" w:rsidRDefault="2A02C2CC" w:rsidP="4C3FCD5F">
            <w:pPr>
              <w:pStyle w:val="ListParagraph"/>
              <w:numPr>
                <w:ilvl w:val="0"/>
                <w:numId w:val="12"/>
              </w:numPr>
              <w:rPr>
                <w:rFonts w:eastAsia="Tahoma"/>
                <w:color w:val="000000" w:themeColor="text1"/>
              </w:rPr>
            </w:pPr>
            <w:r w:rsidRPr="006820BA">
              <w:rPr>
                <w:rFonts w:eastAsia="Tahoma"/>
                <w:color w:val="000000" w:themeColor="text1"/>
              </w:rPr>
              <w:t>Know the flower is needed for reproduction</w:t>
            </w:r>
          </w:p>
          <w:p w14:paraId="174A13F8" w14:textId="2304FADF"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the leaves are needed for nutrition (leaves use sunlight to change carbon dioxide and water into food – photosynthesis)</w:t>
            </w:r>
          </w:p>
          <w:p w14:paraId="4542213D" w14:textId="131E1450"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the stem holds the plant up towards the light and carries water and minerals from the roots to the rest of the plant</w:t>
            </w:r>
          </w:p>
          <w:p w14:paraId="257CFCEF" w14:textId="556845B9"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the root anchors the plant and root hairs soak up water and minerals from the soil</w:t>
            </w:r>
          </w:p>
          <w:p w14:paraId="1E9BAE61" w14:textId="4C9F988E"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water travels up a plant after being absorbed from the soil</w:t>
            </w:r>
          </w:p>
          <w:p w14:paraId="1800FA26" w14:textId="7E430C35"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that each flowering plant has a male (stamen) and female (carpel) part</w:t>
            </w:r>
          </w:p>
          <w:p w14:paraId="59AED55A" w14:textId="4045FFBC"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the stamen contains pollen grains</w:t>
            </w:r>
          </w:p>
          <w:p w14:paraId="52E4E974" w14:textId="4A1978E2"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the carpel contains the eggs</w:t>
            </w:r>
          </w:p>
          <w:p w14:paraId="0AEB5096" w14:textId="68EF0D7B"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flowers are pollinated by insects or wind and pollen carried to stigma of another plant</w:t>
            </w:r>
          </w:p>
          <w:p w14:paraId="1FF29356" w14:textId="15FBE9DA"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Know that when pollen and egg join – a seed is made</w:t>
            </w:r>
          </w:p>
          <w:p w14:paraId="71CF6493" w14:textId="08644E40" w:rsidR="002F2A00" w:rsidRPr="006820BA" w:rsidRDefault="2A02C2CC" w:rsidP="4C3FCD5F">
            <w:pPr>
              <w:pStyle w:val="ListParagraph"/>
              <w:numPr>
                <w:ilvl w:val="0"/>
                <w:numId w:val="12"/>
              </w:numPr>
              <w:spacing w:line="276" w:lineRule="auto"/>
              <w:rPr>
                <w:rFonts w:eastAsia="Tahoma"/>
                <w:color w:val="000000" w:themeColor="text1"/>
              </w:rPr>
            </w:pPr>
            <w:r w:rsidRPr="006820BA">
              <w:rPr>
                <w:rFonts w:eastAsia="Tahoma"/>
                <w:color w:val="000000" w:themeColor="text1"/>
              </w:rPr>
              <w:t xml:space="preserve">Know the ovary becomes a fruit which contains the seeds </w:t>
            </w:r>
            <w:bookmarkStart w:id="3" w:name="_Int_rAhg8SKK"/>
            <w:r w:rsidRPr="006820BA">
              <w:rPr>
                <w:rFonts w:eastAsia="Tahoma"/>
                <w:color w:val="000000" w:themeColor="text1"/>
              </w:rPr>
              <w:t>e.g.</w:t>
            </w:r>
            <w:bookmarkEnd w:id="3"/>
            <w:r w:rsidRPr="006820BA">
              <w:rPr>
                <w:rFonts w:eastAsia="Tahoma"/>
                <w:color w:val="000000" w:themeColor="text1"/>
              </w:rPr>
              <w:t xml:space="preserve"> acorn is the fruit of the oak tree</w:t>
            </w:r>
          </w:p>
          <w:p w14:paraId="6C21C110" w14:textId="4D9E6421" w:rsidR="002F2A00" w:rsidRPr="002E25EB" w:rsidRDefault="2A02C2CC" w:rsidP="4C3FCD5F">
            <w:pPr>
              <w:pStyle w:val="ListParagraph"/>
              <w:numPr>
                <w:ilvl w:val="0"/>
                <w:numId w:val="12"/>
              </w:numPr>
              <w:spacing w:line="276" w:lineRule="auto"/>
              <w:rPr>
                <w:rFonts w:eastAsia="Tahoma"/>
                <w:color w:val="000000" w:themeColor="text1"/>
              </w:rPr>
            </w:pPr>
            <w:r w:rsidRPr="4C3FCD5F">
              <w:rPr>
                <w:rFonts w:eastAsia="Tahoma"/>
                <w:color w:val="000000" w:themeColor="text1"/>
              </w:rPr>
              <w:t>Know seeds are dispersed by wind, water, animals or by explosion</w:t>
            </w:r>
          </w:p>
        </w:tc>
      </w:tr>
      <w:tr w:rsidR="001D1013" w14:paraId="44D40FDF" w14:textId="77777777" w:rsidTr="4C3FCD5F">
        <w:tc>
          <w:tcPr>
            <w:tcW w:w="9242" w:type="dxa"/>
            <w:shd w:val="clear" w:color="auto" w:fill="FDE9D9" w:themeFill="accent6" w:themeFillTint="33"/>
          </w:tcPr>
          <w:p w14:paraId="2C0B33EF" w14:textId="6F56D603" w:rsidR="001D1013" w:rsidRDefault="001D1013" w:rsidP="4C3FCD5F">
            <w:r>
              <w:t>Key Vocabulary</w:t>
            </w:r>
            <w:r w:rsidR="6E8A0C3F">
              <w:t>: m</w:t>
            </w:r>
            <w:r w:rsidR="00C71E98">
              <w:t>inerals, transport, nutrition, photosynthesis, dispersal, reproduce, reproduction, pollination</w:t>
            </w:r>
          </w:p>
        </w:tc>
      </w:tr>
      <w:tr w:rsidR="001D1013" w14:paraId="7E70D511" w14:textId="77777777" w:rsidTr="4C3FCD5F">
        <w:tc>
          <w:tcPr>
            <w:tcW w:w="9242" w:type="dxa"/>
          </w:tcPr>
          <w:p w14:paraId="39EBECF9" w14:textId="4F6F6964" w:rsidR="001D1013" w:rsidRDefault="000F2A73" w:rsidP="4C3FCD5F">
            <w:r>
              <w:t xml:space="preserve">Session </w:t>
            </w:r>
            <w:r w:rsidR="001D1013">
              <w:t>1:</w:t>
            </w:r>
            <w:r w:rsidR="003D184E">
              <w:t xml:space="preserve"> review prior learning</w:t>
            </w:r>
          </w:p>
          <w:p w14:paraId="2BE3A385" w14:textId="6AF77051" w:rsidR="001D1013" w:rsidRDefault="00D24631" w:rsidP="4C3FCD5F">
            <w:r>
              <w:t xml:space="preserve">Recap plants grow from seeds and bulbs. Seeds (sunflower, vegetable seeds, apple </w:t>
            </w:r>
            <w:proofErr w:type="spellStart"/>
            <w:r>
              <w:t>etc</w:t>
            </w:r>
            <w:proofErr w:type="spellEnd"/>
            <w:r>
              <w:t xml:space="preserve">) Bulbs (daffodil, onion, garlic, tulips) how a seed develops </w:t>
            </w:r>
            <w:r w:rsidR="75F78D68">
              <w:t>(seed</w:t>
            </w:r>
            <w:r>
              <w:t>, germinate, seedling, mature plant) Plant requirements for growth and basic parts (roots, stem, leaves, petals)</w:t>
            </w:r>
          </w:p>
          <w:p w14:paraId="28CC056C" w14:textId="5759B896" w:rsidR="00256CBA" w:rsidRDefault="00256CBA" w:rsidP="4C3FCD5F">
            <w:r>
              <w:t>Introduce career scientist and watch David A</w:t>
            </w:r>
            <w:r w:rsidR="003213F6">
              <w:t>ttenb</w:t>
            </w:r>
            <w:r>
              <w:t>orough</w:t>
            </w:r>
            <w:r w:rsidR="003213F6">
              <w:t xml:space="preserve"> </w:t>
            </w:r>
            <w:hyperlink r:id="rId11">
              <w:r w:rsidR="003213F6" w:rsidRPr="4C3FCD5F">
                <w:rPr>
                  <w:rStyle w:val="Hyperlink"/>
                </w:rPr>
                <w:t>https://www.youtube.com/watch?v=A39ATKA7Pfw</w:t>
              </w:r>
            </w:hyperlink>
            <w:r w:rsidR="003213F6">
              <w:t xml:space="preserve"> </w:t>
            </w:r>
          </w:p>
          <w:p w14:paraId="0CCBB87A" w14:textId="389E3E73" w:rsidR="004400F9" w:rsidRDefault="00C32D39" w:rsidP="4C3FCD5F">
            <w:hyperlink r:id="rId12">
              <w:r w:rsidR="003213F6" w:rsidRPr="4C3FCD5F">
                <w:rPr>
                  <w:rStyle w:val="Hyperlink"/>
                </w:rPr>
                <w:t>https://www.youtube.com/watch?v=JPvGQWXN4YM</w:t>
              </w:r>
            </w:hyperlink>
            <w:r w:rsidR="003213F6">
              <w:t xml:space="preserve"> Agnes Arber</w:t>
            </w:r>
          </w:p>
        </w:tc>
      </w:tr>
      <w:tr w:rsidR="001D1013" w14:paraId="02438407" w14:textId="77777777" w:rsidTr="4C3FCD5F">
        <w:trPr>
          <w:trHeight w:val="699"/>
        </w:trPr>
        <w:tc>
          <w:tcPr>
            <w:tcW w:w="9242" w:type="dxa"/>
          </w:tcPr>
          <w:p w14:paraId="3F6887F4" w14:textId="4DE33FBC" w:rsidR="00190893" w:rsidRDefault="00123E82" w:rsidP="001D1013">
            <w:r>
              <w:t>Session</w:t>
            </w:r>
            <w:r w:rsidR="001D1013">
              <w:t xml:space="preserve"> 2:</w:t>
            </w:r>
            <w:r w:rsidR="003D184E">
              <w:t xml:space="preserve"> </w:t>
            </w:r>
            <w:r w:rsidR="00190893">
              <w:t>Recap: parts of plant and conditions needed for healthy growth</w:t>
            </w:r>
          </w:p>
          <w:p w14:paraId="0358E57F" w14:textId="3E8CCF12" w:rsidR="6C6F5579" w:rsidRDefault="6C6F5579" w:rsidP="4C3FCD5F">
            <w:pPr>
              <w:rPr>
                <w:rFonts w:eastAsia="Tahoma"/>
                <w:color w:val="000000" w:themeColor="text1"/>
              </w:rPr>
            </w:pPr>
            <w:r w:rsidRPr="4C3FCD5F">
              <w:rPr>
                <w:rFonts w:eastAsia="Tahoma"/>
                <w:color w:val="000000" w:themeColor="text1"/>
              </w:rPr>
              <w:t>Children learn the flower is needed for reproduction. The leaves are needed for nutrition (leaves use sunlight to change carbon dioxide and water into food – photosynthesis) The stem holds the plant up towards the light and carries water and minerals from the roots to the rest of the plant. The root anchors the plant and root hairs soak up water and minerals from the soil</w:t>
            </w:r>
          </w:p>
          <w:p w14:paraId="4E2D82C6" w14:textId="02F499D4" w:rsidR="004400F9" w:rsidRPr="00190893" w:rsidRDefault="00190893" w:rsidP="4C3FCD5F">
            <w:pPr>
              <w:rPr>
                <w:u w:val="single"/>
              </w:rPr>
            </w:pPr>
            <w:r w:rsidRPr="4C3FCD5F">
              <w:rPr>
                <w:u w:val="single"/>
              </w:rPr>
              <w:t>LO: To recognise the function</w:t>
            </w:r>
            <w:r w:rsidR="00256CBA" w:rsidRPr="4C3FCD5F">
              <w:rPr>
                <w:u w:val="single"/>
              </w:rPr>
              <w:t xml:space="preserve"> of </w:t>
            </w:r>
            <w:r w:rsidRPr="4C3FCD5F">
              <w:rPr>
                <w:u w:val="single"/>
              </w:rPr>
              <w:t xml:space="preserve">parts of </w:t>
            </w:r>
            <w:r w:rsidR="00256CBA" w:rsidRPr="4C3FCD5F">
              <w:rPr>
                <w:u w:val="single"/>
              </w:rPr>
              <w:t>a plant</w:t>
            </w:r>
          </w:p>
          <w:p w14:paraId="62FDCCA7" w14:textId="65F9B57D" w:rsidR="004400F9" w:rsidRDefault="00DC0BB2" w:rsidP="4C3FCD5F">
            <w:r>
              <w:lastRenderedPageBreak/>
              <w:t xml:space="preserve">Children have access to different images of roots, stems, leaves and flowers to see the variation to avoid </w:t>
            </w:r>
            <w:r w:rsidR="00B165CD">
              <w:t>any misconceptions - (on presentation)</w:t>
            </w:r>
          </w:p>
          <w:p w14:paraId="15BCACF2" w14:textId="7F43295C" w:rsidR="005A1E4A" w:rsidRDefault="00C32D39" w:rsidP="4C3FCD5F">
            <w:hyperlink r:id="rId13">
              <w:r w:rsidR="00190893" w:rsidRPr="4C3FCD5F">
                <w:rPr>
                  <w:rStyle w:val="Hyperlink"/>
                </w:rPr>
                <w:t>https://www.youtube.com/watch?v=A-xScqCN0GA</w:t>
              </w:r>
            </w:hyperlink>
            <w:r w:rsidR="00190893">
              <w:t xml:space="preserve"> function (</w:t>
            </w:r>
            <w:r w:rsidR="005A1E4A">
              <w:t>2.29 – 5.31)</w:t>
            </w:r>
          </w:p>
          <w:p w14:paraId="5ECDF9CE" w14:textId="2464E112" w:rsidR="00B165CD" w:rsidRDefault="00B165CD" w:rsidP="4C3FCD5F">
            <w:r>
              <w:t>YTPE presentation up to slide 15</w:t>
            </w:r>
          </w:p>
          <w:p w14:paraId="6CE9CAD3" w14:textId="17863ED3" w:rsidR="00190893" w:rsidRDefault="00661AA5" w:rsidP="4C3FCD5F">
            <w:proofErr w:type="spellStart"/>
            <w:r>
              <w:t>Nb</w:t>
            </w:r>
            <w:proofErr w:type="spellEnd"/>
            <w:r>
              <w:t>: have 2 identical plants in class, take most of the leaves from one to highlight how important the leaves are as children will see difference in growth</w:t>
            </w:r>
          </w:p>
          <w:p w14:paraId="1424D163" w14:textId="77777777" w:rsidR="00661AA5" w:rsidRDefault="00661AA5" w:rsidP="4C3FCD5F"/>
          <w:p w14:paraId="266ADE95" w14:textId="401C6C6C" w:rsidR="005A1E4A" w:rsidRPr="005A1E4A" w:rsidRDefault="005A1E4A" w:rsidP="4C3FCD5F">
            <w:r>
              <w:t>Vocabulary: roots, anchor, nutrients, stem, leaves, flower, reproduce, attract</w:t>
            </w:r>
            <w:r w:rsidR="00C51890">
              <w:t>, produce, photosynthesis</w:t>
            </w:r>
          </w:p>
        </w:tc>
      </w:tr>
      <w:tr w:rsidR="001D1013" w14:paraId="3B3E4092" w14:textId="77777777" w:rsidTr="4C3FCD5F">
        <w:tc>
          <w:tcPr>
            <w:tcW w:w="9242" w:type="dxa"/>
          </w:tcPr>
          <w:p w14:paraId="7DE10832" w14:textId="4EB06972" w:rsidR="00C51890" w:rsidRDefault="00123E82" w:rsidP="4C3FCD5F">
            <w:r>
              <w:lastRenderedPageBreak/>
              <w:t xml:space="preserve">Session </w:t>
            </w:r>
            <w:r w:rsidR="001D1013">
              <w:t>3:</w:t>
            </w:r>
            <w:r w:rsidR="00516971">
              <w:t xml:space="preserve"> </w:t>
            </w:r>
            <w:r w:rsidR="06B64C7D">
              <w:t xml:space="preserve"> </w:t>
            </w:r>
            <w:r w:rsidR="00C51890">
              <w:t xml:space="preserve">Recap: function of roots, flower, </w:t>
            </w:r>
            <w:r w:rsidR="46972323">
              <w:t>stem,</w:t>
            </w:r>
            <w:r w:rsidR="00C51890">
              <w:t xml:space="preserve"> and leaves</w:t>
            </w:r>
          </w:p>
          <w:p w14:paraId="6FC218AF" w14:textId="77777777" w:rsidR="00661AA5" w:rsidRDefault="00661AA5" w:rsidP="4C3FCD5F"/>
          <w:p w14:paraId="5BEC0D56" w14:textId="639AE7FE" w:rsidR="0011223E" w:rsidRDefault="00F00E2B" w:rsidP="4C3FCD5F">
            <w:pPr>
              <w:rPr>
                <w:u w:val="single"/>
              </w:rPr>
            </w:pPr>
            <w:r w:rsidRPr="4C3FCD5F">
              <w:rPr>
                <w:u w:val="single"/>
              </w:rPr>
              <w:t xml:space="preserve">LO: Using observation to determine what </w:t>
            </w:r>
            <w:r w:rsidR="0011223E" w:rsidRPr="4C3FCD5F">
              <w:rPr>
                <w:u w:val="single"/>
              </w:rPr>
              <w:t>a plant needs</w:t>
            </w:r>
            <w:r w:rsidRPr="4C3FCD5F">
              <w:rPr>
                <w:u w:val="single"/>
              </w:rPr>
              <w:t xml:space="preserve"> to live and grow</w:t>
            </w:r>
          </w:p>
          <w:p w14:paraId="0439F59A" w14:textId="2A71F134" w:rsidR="00661AA5" w:rsidRPr="00661AA5" w:rsidRDefault="00661AA5" w:rsidP="4C3FCD5F">
            <w:r>
              <w:t>Use YTPE up to slide 24</w:t>
            </w:r>
          </w:p>
          <w:p w14:paraId="79D6FFBC" w14:textId="531B7A66" w:rsidR="0011223E" w:rsidRDefault="00661AA5" w:rsidP="4C3FCD5F">
            <w:r>
              <w:t xml:space="preserve">Complete plant investigation </w:t>
            </w:r>
            <w:r w:rsidR="00A817A2">
              <w:t xml:space="preserve">as suggested by </w:t>
            </w:r>
            <w:r w:rsidR="16F7A67A">
              <w:t>YPTE. Record</w:t>
            </w:r>
            <w:r w:rsidR="00A817A2">
              <w:t xml:space="preserve"> results and conclusion.</w:t>
            </w:r>
          </w:p>
          <w:p w14:paraId="77E3AD45" w14:textId="50A2CD48" w:rsidR="00A817A2" w:rsidRDefault="00A817A2" w:rsidP="4C3FCD5F">
            <w:proofErr w:type="spellStart"/>
            <w:r>
              <w:t>N.b</w:t>
            </w:r>
            <w:proofErr w:type="spellEnd"/>
            <w:r>
              <w:t xml:space="preserve"> this will take 2-3 weeks potentially</w:t>
            </w:r>
          </w:p>
          <w:p w14:paraId="0C3009F7" w14:textId="02EA740A" w:rsidR="00283065" w:rsidRPr="00283065" w:rsidRDefault="00283065" w:rsidP="4C3FCD5F">
            <w:pPr>
              <w:rPr>
                <w:u w:val="single"/>
              </w:rPr>
            </w:pPr>
            <w:r w:rsidRPr="4C3FCD5F">
              <w:rPr>
                <w:u w:val="single"/>
              </w:rPr>
              <w:t>LO: To research and compare the needs of other plants</w:t>
            </w:r>
          </w:p>
          <w:p w14:paraId="79F2E793" w14:textId="3E4CC0BE" w:rsidR="00F00E2B" w:rsidRDefault="00283065" w:rsidP="4C3FCD5F">
            <w:r>
              <w:t xml:space="preserve"> While recording observations children research and compare the needs of other plants which are usually dependent on its environment. Use cacti, </w:t>
            </w:r>
            <w:r w:rsidR="00C32D39">
              <w:t xml:space="preserve">alpine, weeping willows, </w:t>
            </w:r>
            <w:r>
              <w:t>water lilies, snow drops as a minimum</w:t>
            </w:r>
          </w:p>
          <w:p w14:paraId="317852B1" w14:textId="77777777" w:rsidR="0077634D" w:rsidRDefault="00C51890" w:rsidP="4C3FCD5F">
            <w:r>
              <w:t>Vocabulary: variation, vary, air, light, water, nutrients, space, material</w:t>
            </w:r>
          </w:p>
          <w:p w14:paraId="15A6CE1F" w14:textId="7E79D92A" w:rsidR="00F00E2B" w:rsidRDefault="00F00E2B" w:rsidP="4C3FCD5F">
            <w:r>
              <w:t xml:space="preserve">Safety: Always wash your hands after handling plants, soils, compost etc. </w:t>
            </w:r>
          </w:p>
        </w:tc>
      </w:tr>
      <w:tr w:rsidR="001D1013" w14:paraId="05A15D8E" w14:textId="77777777" w:rsidTr="4C3FCD5F">
        <w:tc>
          <w:tcPr>
            <w:tcW w:w="9242" w:type="dxa"/>
          </w:tcPr>
          <w:p w14:paraId="51DBA8B3" w14:textId="437A7F02" w:rsidR="00283065" w:rsidRDefault="00123E82" w:rsidP="001D1013">
            <w:r>
              <w:t>Session</w:t>
            </w:r>
            <w:r w:rsidR="001D1013">
              <w:t xml:space="preserve"> 4:</w:t>
            </w:r>
            <w:r w:rsidR="00D1270A">
              <w:t xml:space="preserve"> </w:t>
            </w:r>
            <w:r w:rsidR="1F61AD58">
              <w:t xml:space="preserve"> </w:t>
            </w:r>
            <w:r w:rsidR="00283065">
              <w:t>Recap: plants need air, light, nutrients, space</w:t>
            </w:r>
            <w:r w:rsidR="00254E8D">
              <w:t>, warmth</w:t>
            </w:r>
          </w:p>
          <w:p w14:paraId="4D5715F0" w14:textId="251B0299" w:rsidR="00254E8D" w:rsidRDefault="1C606A00" w:rsidP="4C3FCD5F">
            <w:pPr>
              <w:rPr>
                <w:rFonts w:eastAsia="Tahoma"/>
                <w:color w:val="000000" w:themeColor="text1"/>
              </w:rPr>
            </w:pPr>
            <w:r w:rsidRPr="4C3FCD5F">
              <w:rPr>
                <w:rFonts w:eastAsia="Tahoma"/>
                <w:color w:val="000000" w:themeColor="text1"/>
              </w:rPr>
              <w:t>Children learn water travels up a plant after being absorbed from the soil.</w:t>
            </w:r>
          </w:p>
          <w:p w14:paraId="2DB91E30" w14:textId="1E6C0415" w:rsidR="004400F9" w:rsidRDefault="00254E8D" w:rsidP="4C3FCD5F">
            <w:pPr>
              <w:rPr>
                <w:u w:val="single"/>
              </w:rPr>
            </w:pPr>
            <w:r w:rsidRPr="4C3FCD5F">
              <w:rPr>
                <w:u w:val="single"/>
              </w:rPr>
              <w:t>LO: To understand the t</w:t>
            </w:r>
            <w:r w:rsidR="0011223E" w:rsidRPr="4C3FCD5F">
              <w:rPr>
                <w:u w:val="single"/>
              </w:rPr>
              <w:t>ransportation of water</w:t>
            </w:r>
            <w:r w:rsidRPr="4C3FCD5F">
              <w:rPr>
                <w:u w:val="single"/>
              </w:rPr>
              <w:t xml:space="preserve"> through observation</w:t>
            </w:r>
          </w:p>
          <w:p w14:paraId="400AEA0F" w14:textId="5502B923" w:rsidR="00AD3E38" w:rsidRPr="00AD3E38" w:rsidRDefault="00AD3E38" w:rsidP="4C3FCD5F">
            <w:r>
              <w:t xml:space="preserve">Watch </w:t>
            </w:r>
            <w:hyperlink r:id="rId14">
              <w:r w:rsidRPr="4C3FCD5F">
                <w:rPr>
                  <w:rStyle w:val="Hyperlink"/>
                  <w:u w:val="none"/>
                </w:rPr>
                <w:t>https://www.youtube.com/watch?v=tk5IwL2iNgU</w:t>
              </w:r>
            </w:hyperlink>
            <w:r>
              <w:t xml:space="preserve"> David Attenborough water transport in a plant</w:t>
            </w:r>
          </w:p>
          <w:p w14:paraId="30E54D68" w14:textId="2389494B" w:rsidR="00254E8D" w:rsidRPr="00254E8D" w:rsidRDefault="00254E8D" w:rsidP="4C3FCD5F">
            <w:r>
              <w:t>Use white carnation and celery to prove water travels up</w:t>
            </w:r>
            <w:r w:rsidR="2AA97418">
              <w:t>,</w:t>
            </w:r>
          </w:p>
          <w:p w14:paraId="6266AA77" w14:textId="77777777" w:rsidR="004400F9" w:rsidRDefault="00254E8D" w:rsidP="4C3FCD5F">
            <w:r>
              <w:t>A plant stem contains lots of little tubes which take the water to where it is needed. The experiment showed that the food colouring in the water travelled upward in the stem, as the petals of the white carnation turned red. When the celery was cut into a cross-section, the tube-like structures could be seen as coloured dots in the stem. This shows very clearly that nutrients and water can travel up the stem to reach all the other parts of the plant​</w:t>
            </w:r>
          </w:p>
          <w:p w14:paraId="3D188FBA" w14:textId="4297C91A" w:rsidR="00931167" w:rsidRDefault="003F38EF" w:rsidP="4C3FCD5F">
            <w:r>
              <w:t xml:space="preserve">Does the location affect the rate of transportation? </w:t>
            </w:r>
            <w:r w:rsidR="7CDC6784">
              <w:t>Yes,</w:t>
            </w:r>
            <w:r>
              <w:t xml:space="preserve"> a warmer temperature</w:t>
            </w:r>
            <w:r w:rsidR="00AD3E38">
              <w:t xml:space="preserve"> increases rate of transportation</w:t>
            </w:r>
          </w:p>
          <w:p w14:paraId="57A23A3F" w14:textId="4EEC1EE0" w:rsidR="00254E8D" w:rsidRDefault="00254E8D" w:rsidP="4C3FCD5F">
            <w:r>
              <w:t>Vocabulary: transport, tube-like, cross-section</w:t>
            </w:r>
          </w:p>
        </w:tc>
      </w:tr>
      <w:tr w:rsidR="001D1013" w14:paraId="4C5ACD77" w14:textId="77777777" w:rsidTr="4C3FCD5F">
        <w:tc>
          <w:tcPr>
            <w:tcW w:w="9242" w:type="dxa"/>
          </w:tcPr>
          <w:p w14:paraId="45E41D6F" w14:textId="47FCBBBB" w:rsidR="003F38EF" w:rsidRDefault="00516971" w:rsidP="001D1013">
            <w:r>
              <w:t>Session</w:t>
            </w:r>
            <w:r w:rsidR="00123E82">
              <w:t xml:space="preserve"> 5</w:t>
            </w:r>
            <w:r w:rsidR="004400F9">
              <w:t>:</w:t>
            </w:r>
            <w:r w:rsidR="0077634D">
              <w:t xml:space="preserve"> </w:t>
            </w:r>
            <w:r w:rsidR="1CAB77BB">
              <w:t xml:space="preserve"> </w:t>
            </w:r>
            <w:r w:rsidR="00AD3E38">
              <w:t>Recap:</w:t>
            </w:r>
            <w:r w:rsidR="00073867">
              <w:t xml:space="preserve"> the life cycle of a plant and how water is transported in a plant</w:t>
            </w:r>
          </w:p>
          <w:p w14:paraId="6B83DA32" w14:textId="18545633" w:rsidR="001D1013" w:rsidRPr="00D65103" w:rsidRDefault="7BFDEA53" w:rsidP="4C3FCD5F">
            <w:pPr>
              <w:spacing w:line="276" w:lineRule="auto"/>
              <w:rPr>
                <w:rFonts w:eastAsia="Tahoma"/>
                <w:color w:val="000000" w:themeColor="text1"/>
              </w:rPr>
            </w:pPr>
            <w:r w:rsidRPr="4C3FCD5F">
              <w:rPr>
                <w:rFonts w:eastAsia="Tahoma"/>
                <w:color w:val="000000" w:themeColor="text1"/>
              </w:rPr>
              <w:t xml:space="preserve">Children learn that each flowering plant has a male (stamen) and female (carpel) part. The stamen contains pollen </w:t>
            </w:r>
            <w:r w:rsidR="7F9BE453" w:rsidRPr="4C3FCD5F">
              <w:rPr>
                <w:rFonts w:eastAsia="Tahoma"/>
                <w:color w:val="000000" w:themeColor="text1"/>
              </w:rPr>
              <w:t>grains,</w:t>
            </w:r>
            <w:r w:rsidRPr="4C3FCD5F">
              <w:rPr>
                <w:rFonts w:eastAsia="Tahoma"/>
                <w:color w:val="000000" w:themeColor="text1"/>
              </w:rPr>
              <w:t xml:space="preserve"> and the carpel contains the eggs. Flowers are pollinated by insects or wind and pollen carried to stigma of another plant. When pollen and egg join – a seed is made</w:t>
            </w:r>
            <w:r w:rsidR="2E59D4DF" w:rsidRPr="4C3FCD5F">
              <w:rPr>
                <w:rFonts w:eastAsia="Tahoma"/>
                <w:color w:val="000000" w:themeColor="text1"/>
              </w:rPr>
              <w:t>. T</w:t>
            </w:r>
            <w:r w:rsidRPr="4C3FCD5F">
              <w:rPr>
                <w:rFonts w:eastAsia="Tahoma"/>
                <w:color w:val="000000" w:themeColor="text1"/>
              </w:rPr>
              <w:t xml:space="preserve">he ovary becomes a fruit which contains the seeds </w:t>
            </w:r>
            <w:bookmarkStart w:id="4" w:name="_Int_AwvoDkdv"/>
            <w:r w:rsidRPr="4C3FCD5F">
              <w:rPr>
                <w:rFonts w:eastAsia="Tahoma"/>
                <w:color w:val="000000" w:themeColor="text1"/>
              </w:rPr>
              <w:t>e.g.</w:t>
            </w:r>
            <w:bookmarkEnd w:id="4"/>
            <w:r w:rsidRPr="4C3FCD5F">
              <w:rPr>
                <w:rFonts w:eastAsia="Tahoma"/>
                <w:color w:val="000000" w:themeColor="text1"/>
              </w:rPr>
              <w:t xml:space="preserve"> acorn is the fruit of the oak tree</w:t>
            </w:r>
          </w:p>
          <w:p w14:paraId="16DD8703" w14:textId="4B1F236B" w:rsidR="001D1013" w:rsidRPr="00D65103" w:rsidRDefault="001D1013" w:rsidP="4C3FCD5F">
            <w:pPr>
              <w:spacing w:line="276" w:lineRule="auto"/>
              <w:rPr>
                <w:rFonts w:eastAsia="Tahoma"/>
                <w:color w:val="000000" w:themeColor="text1"/>
              </w:rPr>
            </w:pPr>
          </w:p>
          <w:p w14:paraId="0CE48FBA" w14:textId="21D11192" w:rsidR="001D1013" w:rsidRPr="00D65103" w:rsidRDefault="00D65103" w:rsidP="4C3FCD5F">
            <w:pPr>
              <w:rPr>
                <w:u w:val="single"/>
              </w:rPr>
            </w:pPr>
            <w:r w:rsidRPr="4C3FCD5F">
              <w:rPr>
                <w:u w:val="single"/>
              </w:rPr>
              <w:t>LO: to understand p</w:t>
            </w:r>
            <w:r w:rsidR="0011223E" w:rsidRPr="4C3FCD5F">
              <w:rPr>
                <w:u w:val="single"/>
              </w:rPr>
              <w:t>ollination and seed formation</w:t>
            </w:r>
            <w:r w:rsidRPr="4C3FCD5F">
              <w:rPr>
                <w:u w:val="single"/>
              </w:rPr>
              <w:t xml:space="preserve"> in flowering plants</w:t>
            </w:r>
          </w:p>
          <w:p w14:paraId="5EE49DF0" w14:textId="40DF4CA6" w:rsidR="004400F9" w:rsidRDefault="003F38EF" w:rsidP="4C3FCD5F">
            <w:r>
              <w:t xml:space="preserve">Watch </w:t>
            </w:r>
            <w:hyperlink r:id="rId15">
              <w:r w:rsidRPr="4C3FCD5F">
                <w:rPr>
                  <w:rStyle w:val="Hyperlink"/>
                </w:rPr>
                <w:t>https://www.youtube.com/watch?v=nTVOH8-xb1I</w:t>
              </w:r>
            </w:hyperlink>
            <w:r>
              <w:t xml:space="preserve"> pollination</w:t>
            </w:r>
          </w:p>
          <w:p w14:paraId="28886116" w14:textId="3C815FB8" w:rsidR="004400F9" w:rsidRDefault="003F38EF" w:rsidP="4C3FCD5F">
            <w:r>
              <w:t>YPTE slides 31-34</w:t>
            </w:r>
          </w:p>
          <w:p w14:paraId="04C1A5FC" w14:textId="529C3BBB" w:rsidR="00D65103" w:rsidRDefault="003F38EF" w:rsidP="4C3FCD5F">
            <w:proofErr w:type="spellStart"/>
            <w:r>
              <w:t>Nb</w:t>
            </w:r>
            <w:proofErr w:type="spellEnd"/>
            <w:r>
              <w:t xml:space="preserve">: Some plants </w:t>
            </w:r>
            <w:bookmarkStart w:id="5" w:name="_Int_8irOuuWD"/>
            <w:r>
              <w:t>e.g.</w:t>
            </w:r>
            <w:bookmarkEnd w:id="5"/>
            <w:r>
              <w:t xml:space="preserve"> many grasses and weeds have small, dull off-white flowers. These plants are not pollinated by </w:t>
            </w:r>
            <w:r w:rsidR="589A274F">
              <w:t>insects but</w:t>
            </w:r>
            <w:r>
              <w:t xml:space="preserve"> use the wind to blow pollen grains to other plants.</w:t>
            </w:r>
          </w:p>
          <w:p w14:paraId="70C839B5" w14:textId="061C8D36" w:rsidR="004400F9" w:rsidRDefault="00D65103" w:rsidP="4C3FCD5F">
            <w:r>
              <w:t>Vocabulary: pollination, seed formation, pollen, male and female parts</w:t>
            </w:r>
            <w:r w:rsidR="003F38EF">
              <w:t xml:space="preserve"> </w:t>
            </w:r>
          </w:p>
        </w:tc>
      </w:tr>
      <w:tr w:rsidR="001D1013" w14:paraId="70B8E1FF" w14:textId="77777777" w:rsidTr="4C3FCD5F">
        <w:tc>
          <w:tcPr>
            <w:tcW w:w="9242" w:type="dxa"/>
          </w:tcPr>
          <w:p w14:paraId="32601978" w14:textId="7EA39E98" w:rsidR="001D1013" w:rsidRDefault="001D1013" w:rsidP="001D1013">
            <w:r>
              <w:t xml:space="preserve">Week </w:t>
            </w:r>
            <w:r w:rsidR="004400F9">
              <w:t>6:</w:t>
            </w:r>
            <w:r w:rsidR="0077634D">
              <w:t xml:space="preserve"> </w:t>
            </w:r>
            <w:r w:rsidR="357D33AB">
              <w:t xml:space="preserve"> </w:t>
            </w:r>
            <w:r w:rsidR="00D65103">
              <w:t xml:space="preserve">Recap: Pollination and seed </w:t>
            </w:r>
            <w:r w:rsidR="048F7B77">
              <w:t>formation</w:t>
            </w:r>
          </w:p>
          <w:p w14:paraId="36F3050C" w14:textId="0CC6C23F" w:rsidR="00D65103" w:rsidRDefault="048F7B77" w:rsidP="4C3FCD5F">
            <w:pPr>
              <w:rPr>
                <w:rFonts w:eastAsia="Tahoma"/>
                <w:color w:val="000000" w:themeColor="text1"/>
              </w:rPr>
            </w:pPr>
            <w:r w:rsidRPr="4C3FCD5F">
              <w:rPr>
                <w:rFonts w:eastAsia="Tahoma"/>
                <w:color w:val="000000" w:themeColor="text1"/>
              </w:rPr>
              <w:t>Children learn seeds are dispersed by wind, water, animals or by explosion</w:t>
            </w:r>
          </w:p>
          <w:p w14:paraId="241570FB" w14:textId="5A8A50B5" w:rsidR="00D65103" w:rsidRDefault="00D65103" w:rsidP="4C3FCD5F">
            <w:pPr>
              <w:rPr>
                <w:u w:val="single"/>
              </w:rPr>
            </w:pPr>
            <w:r w:rsidRPr="4C3FCD5F">
              <w:rPr>
                <w:u w:val="single"/>
              </w:rPr>
              <w:lastRenderedPageBreak/>
              <w:t>Lo: to understand how flowering plants disperse seeds</w:t>
            </w:r>
          </w:p>
          <w:p w14:paraId="7B6A3BB9" w14:textId="3BA9D4DF" w:rsidR="00972C5E" w:rsidRPr="00972C5E" w:rsidRDefault="00972C5E" w:rsidP="4C3FCD5F">
            <w:r>
              <w:t xml:space="preserve">Watch </w:t>
            </w:r>
            <w:hyperlink r:id="rId16">
              <w:r w:rsidRPr="4C3FCD5F">
                <w:rPr>
                  <w:rStyle w:val="Hyperlink"/>
                  <w:u w:val="none"/>
                </w:rPr>
                <w:t>https://www.youtube.com/watch?v=buZV0h4vfmQ</w:t>
              </w:r>
            </w:hyperlink>
            <w:r>
              <w:t xml:space="preserve"> </w:t>
            </w:r>
          </w:p>
          <w:p w14:paraId="40F869C0" w14:textId="54541938" w:rsidR="00972C5E" w:rsidRDefault="00C32D39" w:rsidP="4C3FCD5F">
            <w:pPr>
              <w:rPr>
                <w:u w:val="single"/>
              </w:rPr>
            </w:pPr>
            <w:hyperlink r:id="rId17">
              <w:r w:rsidR="00972C5E" w:rsidRPr="4C3FCD5F">
                <w:rPr>
                  <w:rStyle w:val="Hyperlink"/>
                  <w:u w:val="none"/>
                </w:rPr>
                <w:t>https://www.youtube.com/watch?v=8ZLv3xAjH3Q</w:t>
              </w:r>
            </w:hyperlink>
            <w:r w:rsidR="00972C5E" w:rsidRPr="4C3FCD5F">
              <w:rPr>
                <w:u w:val="single"/>
              </w:rPr>
              <w:t xml:space="preserve"> both by David Attenborough</w:t>
            </w:r>
          </w:p>
          <w:p w14:paraId="395861B8" w14:textId="77777777" w:rsidR="00972C5E" w:rsidRPr="00D65103" w:rsidRDefault="00972C5E" w:rsidP="4C3FCD5F">
            <w:pPr>
              <w:rPr>
                <w:u w:val="single"/>
              </w:rPr>
            </w:pPr>
          </w:p>
          <w:p w14:paraId="33E39D76" w14:textId="00BEF1F2" w:rsidR="004400F9" w:rsidRDefault="00D65103" w:rsidP="4C3FCD5F">
            <w:r>
              <w:t xml:space="preserve">Plants that create seeds need to spread (disperse) them over a wide area. This is so that new plants do not have to compete for light, </w:t>
            </w:r>
            <w:r w:rsidR="5CBCFC25">
              <w:t>water,</w:t>
            </w:r>
            <w:r>
              <w:t xml:space="preserve"> and nutrients. Sometimes the pod or fruit containing the seeds is carried away from the parent plant and sometimes individual seeds can be spread. The size and shape of the seedpod, fruit or seeds will influence how they are dispersed. There are </w:t>
            </w:r>
            <w:r w:rsidR="52BC1961">
              <w:t>several</w:t>
            </w:r>
            <w:r>
              <w:t xml:space="preserve"> </w:t>
            </w:r>
            <w:bookmarkStart w:id="6" w:name="_Int_rpWbtyO1"/>
            <w:r>
              <w:t>different ways</w:t>
            </w:r>
            <w:bookmarkEnd w:id="6"/>
            <w:r>
              <w:t xml:space="preserve"> in which seed dispersal happens: animal, wind, </w:t>
            </w:r>
            <w:r w:rsidR="38F36645">
              <w:t>water,</w:t>
            </w:r>
            <w:r>
              <w:t xml:space="preserve"> and self-dispersion (explosion)</w:t>
            </w:r>
          </w:p>
          <w:p w14:paraId="68708589" w14:textId="77777777" w:rsidR="004400F9" w:rsidRDefault="004400F9" w:rsidP="4C3FCD5F"/>
          <w:p w14:paraId="27A82F5E" w14:textId="77777777" w:rsidR="004400F9" w:rsidRDefault="00972C5E" w:rsidP="4C3FCD5F">
            <w:r>
              <w:t>In late summer/ early autumn go on a seed hunt:</w:t>
            </w:r>
          </w:p>
          <w:p w14:paraId="04FD4620" w14:textId="218B0155" w:rsidR="00972C5E" w:rsidRDefault="00972C5E" w:rsidP="4C3FCD5F">
            <w:r>
              <w:t xml:space="preserve">There are seeds to be found everywhere - they will fall from the </w:t>
            </w:r>
            <w:r w:rsidR="3ACFB541">
              <w:t>trees,</w:t>
            </w:r>
            <w:r>
              <w:t xml:space="preserve"> and lots can be found on the ground. Ask the children to keep one example of each seed collected and to try and identify them. Can they work out how they have been dispersed? </w:t>
            </w:r>
          </w:p>
          <w:p w14:paraId="6CBED838" w14:textId="426FA03F" w:rsidR="00C32D39" w:rsidRDefault="00C32D39" w:rsidP="4C3FCD5F">
            <w:r>
              <w:t xml:space="preserve">Look at unusual seeds through a microscope and know where they grow </w:t>
            </w:r>
            <w:proofErr w:type="spellStart"/>
            <w:r>
              <w:t>eg</w:t>
            </w:r>
            <w:proofErr w:type="spellEnd"/>
            <w:r>
              <w:t xml:space="preserve"> coconut. </w:t>
            </w:r>
          </w:p>
          <w:p w14:paraId="4F635A64" w14:textId="77777777" w:rsidR="00C32D39" w:rsidRDefault="00C32D39" w:rsidP="4C3FCD5F"/>
          <w:p w14:paraId="78F65DD5" w14:textId="175C13C8" w:rsidR="00C32D39" w:rsidRDefault="00C32D39" w:rsidP="4C3FCD5F">
            <w:r>
              <w:t xml:space="preserve">Can Identify </w:t>
            </w:r>
            <w:proofErr w:type="gramStart"/>
            <w:r>
              <w:t>a</w:t>
            </w:r>
            <w:proofErr w:type="gramEnd"/>
            <w:r>
              <w:t xml:space="preserve"> herb, a berry and a fruit. </w:t>
            </w:r>
          </w:p>
          <w:p w14:paraId="536EC6FA" w14:textId="3F6B21F7" w:rsidR="00972C5E" w:rsidRDefault="00972C5E" w:rsidP="4C3FCD5F">
            <w:r>
              <w:t xml:space="preserve">The Woodland Trust (Nature Detectives) website has </w:t>
            </w:r>
            <w:r w:rsidR="0CC8BCD5">
              <w:t>particularly useful</w:t>
            </w:r>
            <w:r>
              <w:t xml:space="preserve"> spotter sheets for identifying seeds and fruits: </w:t>
            </w:r>
            <w:hyperlink r:id="rId18">
              <w:r w:rsidRPr="4C3FCD5F">
                <w:rPr>
                  <w:rStyle w:val="Hyperlink"/>
                </w:rPr>
                <w:t>http://www.woodlandtrust.org.uk</w:t>
              </w:r>
            </w:hyperlink>
            <w:r>
              <w:t xml:space="preserve">  </w:t>
            </w:r>
          </w:p>
          <w:p w14:paraId="5BD4366A" w14:textId="77777777" w:rsidR="00972C5E" w:rsidRDefault="00972C5E" w:rsidP="4C3FCD5F"/>
          <w:p w14:paraId="70AB250A" w14:textId="2657CAF4" w:rsidR="00972C5E" w:rsidRDefault="00972C5E" w:rsidP="4C3FCD5F">
            <w:r>
              <w:t>Vocabulary: seed dispersal, explosion, hooks, spikes, animal, wind water</w:t>
            </w:r>
          </w:p>
        </w:tc>
      </w:tr>
      <w:tr w:rsidR="00C32D39" w14:paraId="3718809F" w14:textId="77777777" w:rsidTr="4C3FCD5F">
        <w:tc>
          <w:tcPr>
            <w:tcW w:w="9242" w:type="dxa"/>
          </w:tcPr>
          <w:p w14:paraId="14A272BD" w14:textId="77777777" w:rsidR="00C32D39" w:rsidRDefault="00C32D39" w:rsidP="001D1013"/>
        </w:tc>
      </w:tr>
      <w:tr w:rsidR="004400F9" w14:paraId="5B2E7F04" w14:textId="77777777" w:rsidTr="4C3FCD5F">
        <w:tc>
          <w:tcPr>
            <w:tcW w:w="9242" w:type="dxa"/>
            <w:shd w:val="clear" w:color="auto" w:fill="E5DFEC" w:themeFill="accent4" w:themeFillTint="33"/>
          </w:tcPr>
          <w:p w14:paraId="0EE99139" w14:textId="6E28583E" w:rsidR="004400F9" w:rsidRDefault="008E62C2" w:rsidP="001D1013">
            <w:r>
              <w:t xml:space="preserve">Link to </w:t>
            </w:r>
            <w:r w:rsidR="00054FF0">
              <w:t xml:space="preserve">career </w:t>
            </w:r>
            <w:r>
              <w:t>scientist</w:t>
            </w:r>
            <w:r w:rsidR="004400F9">
              <w:t>:</w:t>
            </w:r>
          </w:p>
          <w:p w14:paraId="6084A157" w14:textId="6DA7FB24" w:rsidR="004400F9" w:rsidRDefault="00C32D39" w:rsidP="00AA7E04">
            <w:hyperlink r:id="rId19">
              <w:r w:rsidR="007F16D2" w:rsidRPr="4C3FCD5F">
                <w:rPr>
                  <w:rStyle w:val="Hyperlink"/>
                </w:rPr>
                <w:t>https://pstt.org.uk/application/files/6216/3525/6982/Plant_Biologist-_Angie_Burnett.pdf</w:t>
              </w:r>
            </w:hyperlink>
          </w:p>
        </w:tc>
      </w:tr>
      <w:tr w:rsidR="00D1270A" w14:paraId="68E9FB1B" w14:textId="77777777" w:rsidTr="4C3FCD5F">
        <w:tc>
          <w:tcPr>
            <w:tcW w:w="9242" w:type="dxa"/>
            <w:shd w:val="clear" w:color="auto" w:fill="E5DFEC" w:themeFill="accent4" w:themeFillTint="33"/>
          </w:tcPr>
          <w:p w14:paraId="58CDC421" w14:textId="6659A89A" w:rsidR="00D1270A" w:rsidRDefault="00D1270A" w:rsidP="000B15D9">
            <w:r>
              <w:t xml:space="preserve">Scientists who have helped develop understanding in this field: </w:t>
            </w:r>
            <w:r w:rsidR="00256CBA">
              <w:t>David Attenborough, Agnes Arber (British) – anatomy of plants</w:t>
            </w:r>
          </w:p>
        </w:tc>
      </w:tr>
    </w:tbl>
    <w:p w14:paraId="3C5FD7D0" w14:textId="3AFB653F" w:rsidR="005A1E4A" w:rsidRDefault="005A1E4A" w:rsidP="4C3FCD5F"/>
    <w:sectPr w:rsidR="005A1E4A" w:rsidSect="00246E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CD466" w14:textId="77777777" w:rsidR="00B57575" w:rsidRDefault="00B57575" w:rsidP="004400F9">
      <w:pPr>
        <w:spacing w:after="0" w:line="240" w:lineRule="auto"/>
      </w:pPr>
      <w:r>
        <w:separator/>
      </w:r>
    </w:p>
  </w:endnote>
  <w:endnote w:type="continuationSeparator" w:id="0">
    <w:p w14:paraId="3E3E8630" w14:textId="77777777" w:rsidR="00B57575" w:rsidRDefault="00B5757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C3FCD5F" w14:paraId="330B8068" w14:textId="77777777" w:rsidTr="4C3FCD5F">
      <w:trPr>
        <w:trHeight w:val="300"/>
      </w:trPr>
      <w:tc>
        <w:tcPr>
          <w:tcW w:w="3005" w:type="dxa"/>
        </w:tcPr>
        <w:p w14:paraId="58C98E8E" w14:textId="52B11898" w:rsidR="4C3FCD5F" w:rsidRDefault="4C3FCD5F" w:rsidP="4C3FCD5F">
          <w:pPr>
            <w:pStyle w:val="Header"/>
            <w:ind w:left="-115"/>
          </w:pPr>
          <w:r>
            <w:t>Version: June23</w:t>
          </w:r>
        </w:p>
      </w:tc>
      <w:tc>
        <w:tcPr>
          <w:tcW w:w="3005" w:type="dxa"/>
        </w:tcPr>
        <w:p w14:paraId="7F80706A" w14:textId="000F2525" w:rsidR="4C3FCD5F" w:rsidRDefault="4C3FCD5F" w:rsidP="4C3FCD5F">
          <w:pPr>
            <w:pStyle w:val="Header"/>
            <w:jc w:val="center"/>
          </w:pPr>
        </w:p>
      </w:tc>
      <w:tc>
        <w:tcPr>
          <w:tcW w:w="3005" w:type="dxa"/>
        </w:tcPr>
        <w:p w14:paraId="3C44A439" w14:textId="17404218" w:rsidR="4C3FCD5F" w:rsidRDefault="4C3FCD5F" w:rsidP="4C3FCD5F">
          <w:pPr>
            <w:pStyle w:val="Header"/>
            <w:ind w:right="-115"/>
            <w:jc w:val="right"/>
          </w:pPr>
        </w:p>
      </w:tc>
    </w:tr>
  </w:tbl>
  <w:p w14:paraId="5BCB7779" w14:textId="1CA6E36F" w:rsidR="4C3FCD5F" w:rsidRDefault="4C3FCD5F" w:rsidP="4C3FC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D106D" w14:textId="77777777" w:rsidR="00B57575" w:rsidRDefault="00B57575" w:rsidP="004400F9">
      <w:pPr>
        <w:spacing w:after="0" w:line="240" w:lineRule="auto"/>
      </w:pPr>
      <w:r>
        <w:separator/>
      </w:r>
    </w:p>
  </w:footnote>
  <w:footnote w:type="continuationSeparator" w:id="0">
    <w:p w14:paraId="5B405756" w14:textId="77777777" w:rsidR="00B57575" w:rsidRDefault="00B5757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v3fNk8na">
      <int2:state int2:type="AugLoop_Text_Critique" int2:value="Rejected"/>
    </int2:textHash>
    <int2:textHash int2:hashCode="8SPZDNAkAQGdSw" int2:id="h3iHQaLa">
      <int2:state int2:type="AugLoop_Text_Critique" int2:value="Rejected"/>
    </int2:textHash>
    <int2:bookmark int2:bookmarkName="_Int_p45gEKwt" int2:invalidationBookmarkName="" int2:hashCode="TLzChBmEDNnJHO" int2:id="DkcojgCD">
      <int2:state int2:type="AugLoop_Text_Critique" int2:value="Rejected"/>
    </int2:bookmark>
    <int2:bookmark int2:bookmarkName="_Int_rpWbtyO1" int2:invalidationBookmarkName="" int2:hashCode="SyDlj8g609TV2I" int2:id="QBjpCSan">
      <int2:state int2:type="AugLoop_Text_Critique" int2:value="Rejected"/>
    </int2:bookmark>
    <int2:bookmark int2:bookmarkName="_Int_Hr49aMG6" int2:invalidationBookmarkName="" int2:hashCode="9TR1o3DIy+EtCe" int2:id="sYWClfRf">
      <int2:state int2:type="AugLoop_Acronyms_AcronymsCritique" int2:value="Rejected"/>
    </int2:bookmark>
    <int2:bookmark int2:bookmarkName="_Int_AwvoDkdv" int2:invalidationBookmarkName="" int2:hashCode="f1OmjTJDRvyEV6" int2:id="8jRrzWT8">
      <int2:state int2:type="AugLoop_Text_Critique" int2:value="Rejected"/>
    </int2:bookmark>
    <int2:bookmark int2:bookmarkName="_Int_8irOuuWD" int2:invalidationBookmarkName="" int2:hashCode="f1OmjTJDRvyEV6" int2:id="t9rwZ8Xh">
      <int2:state int2:type="AugLoop_Text_Critique" int2:value="Rejected"/>
    </int2:bookmark>
    <int2:bookmark int2:bookmarkName="_Int_rAhg8SKK" int2:invalidationBookmarkName="" int2:hashCode="f1OmjTJDRvyEV6" int2:id="H3M4DBD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D11C"/>
    <w:multiLevelType w:val="hybridMultilevel"/>
    <w:tmpl w:val="C57466F4"/>
    <w:lvl w:ilvl="0" w:tplc="024096DA">
      <w:start w:val="1"/>
      <w:numFmt w:val="bullet"/>
      <w:lvlText w:val=""/>
      <w:lvlJc w:val="left"/>
      <w:pPr>
        <w:ind w:left="360" w:hanging="360"/>
      </w:pPr>
      <w:rPr>
        <w:rFonts w:ascii="Symbol" w:hAnsi="Symbol" w:hint="default"/>
      </w:rPr>
    </w:lvl>
    <w:lvl w:ilvl="1" w:tplc="BC9C3A26">
      <w:start w:val="1"/>
      <w:numFmt w:val="bullet"/>
      <w:lvlText w:val="o"/>
      <w:lvlJc w:val="left"/>
      <w:pPr>
        <w:ind w:left="1440" w:hanging="360"/>
      </w:pPr>
      <w:rPr>
        <w:rFonts w:ascii="Courier New" w:hAnsi="Courier New" w:hint="default"/>
      </w:rPr>
    </w:lvl>
    <w:lvl w:ilvl="2" w:tplc="48D803F4">
      <w:start w:val="1"/>
      <w:numFmt w:val="bullet"/>
      <w:lvlText w:val=""/>
      <w:lvlJc w:val="left"/>
      <w:pPr>
        <w:ind w:left="2160" w:hanging="360"/>
      </w:pPr>
      <w:rPr>
        <w:rFonts w:ascii="Wingdings" w:hAnsi="Wingdings" w:hint="default"/>
      </w:rPr>
    </w:lvl>
    <w:lvl w:ilvl="3" w:tplc="F4C82356">
      <w:start w:val="1"/>
      <w:numFmt w:val="bullet"/>
      <w:lvlText w:val=""/>
      <w:lvlJc w:val="left"/>
      <w:pPr>
        <w:ind w:left="2880" w:hanging="360"/>
      </w:pPr>
      <w:rPr>
        <w:rFonts w:ascii="Symbol" w:hAnsi="Symbol" w:hint="default"/>
      </w:rPr>
    </w:lvl>
    <w:lvl w:ilvl="4" w:tplc="EA6CCD06">
      <w:start w:val="1"/>
      <w:numFmt w:val="bullet"/>
      <w:lvlText w:val="o"/>
      <w:lvlJc w:val="left"/>
      <w:pPr>
        <w:ind w:left="3600" w:hanging="360"/>
      </w:pPr>
      <w:rPr>
        <w:rFonts w:ascii="Courier New" w:hAnsi="Courier New" w:hint="default"/>
      </w:rPr>
    </w:lvl>
    <w:lvl w:ilvl="5" w:tplc="17EC14BC">
      <w:start w:val="1"/>
      <w:numFmt w:val="bullet"/>
      <w:lvlText w:val=""/>
      <w:lvlJc w:val="left"/>
      <w:pPr>
        <w:ind w:left="4320" w:hanging="360"/>
      </w:pPr>
      <w:rPr>
        <w:rFonts w:ascii="Wingdings" w:hAnsi="Wingdings" w:hint="default"/>
      </w:rPr>
    </w:lvl>
    <w:lvl w:ilvl="6" w:tplc="B32C5372">
      <w:start w:val="1"/>
      <w:numFmt w:val="bullet"/>
      <w:lvlText w:val=""/>
      <w:lvlJc w:val="left"/>
      <w:pPr>
        <w:ind w:left="5040" w:hanging="360"/>
      </w:pPr>
      <w:rPr>
        <w:rFonts w:ascii="Symbol" w:hAnsi="Symbol" w:hint="default"/>
      </w:rPr>
    </w:lvl>
    <w:lvl w:ilvl="7" w:tplc="C09A7BD0">
      <w:start w:val="1"/>
      <w:numFmt w:val="bullet"/>
      <w:lvlText w:val="o"/>
      <w:lvlJc w:val="left"/>
      <w:pPr>
        <w:ind w:left="5760" w:hanging="360"/>
      </w:pPr>
      <w:rPr>
        <w:rFonts w:ascii="Courier New" w:hAnsi="Courier New" w:hint="default"/>
      </w:rPr>
    </w:lvl>
    <w:lvl w:ilvl="8" w:tplc="48B25A0E">
      <w:start w:val="1"/>
      <w:numFmt w:val="bullet"/>
      <w:lvlText w:val=""/>
      <w:lvlJc w:val="left"/>
      <w:pPr>
        <w:ind w:left="6480" w:hanging="360"/>
      </w:pPr>
      <w:rPr>
        <w:rFonts w:ascii="Wingdings" w:hAnsi="Wingdings" w:hint="default"/>
      </w:rPr>
    </w:lvl>
  </w:abstractNum>
  <w:abstractNum w:abstractNumId="1" w15:restartNumberingAfterBreak="0">
    <w:nsid w:val="1325235A"/>
    <w:multiLevelType w:val="hybridMultilevel"/>
    <w:tmpl w:val="FA5E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5E063"/>
    <w:multiLevelType w:val="hybridMultilevel"/>
    <w:tmpl w:val="93025BA6"/>
    <w:lvl w:ilvl="0" w:tplc="581202F6">
      <w:start w:val="1"/>
      <w:numFmt w:val="bullet"/>
      <w:lvlText w:val=""/>
      <w:lvlJc w:val="left"/>
      <w:pPr>
        <w:ind w:left="360" w:hanging="360"/>
      </w:pPr>
      <w:rPr>
        <w:rFonts w:ascii="Symbol" w:hAnsi="Symbol" w:hint="default"/>
      </w:rPr>
    </w:lvl>
    <w:lvl w:ilvl="1" w:tplc="EB164C6E">
      <w:start w:val="1"/>
      <w:numFmt w:val="bullet"/>
      <w:lvlText w:val="o"/>
      <w:lvlJc w:val="left"/>
      <w:pPr>
        <w:ind w:left="1440" w:hanging="360"/>
      </w:pPr>
      <w:rPr>
        <w:rFonts w:ascii="Courier New" w:hAnsi="Courier New" w:hint="default"/>
      </w:rPr>
    </w:lvl>
    <w:lvl w:ilvl="2" w:tplc="66FEAC6C">
      <w:start w:val="1"/>
      <w:numFmt w:val="bullet"/>
      <w:lvlText w:val=""/>
      <w:lvlJc w:val="left"/>
      <w:pPr>
        <w:ind w:left="2160" w:hanging="360"/>
      </w:pPr>
      <w:rPr>
        <w:rFonts w:ascii="Wingdings" w:hAnsi="Wingdings" w:hint="default"/>
      </w:rPr>
    </w:lvl>
    <w:lvl w:ilvl="3" w:tplc="196CB48E">
      <w:start w:val="1"/>
      <w:numFmt w:val="bullet"/>
      <w:lvlText w:val=""/>
      <w:lvlJc w:val="left"/>
      <w:pPr>
        <w:ind w:left="2880" w:hanging="360"/>
      </w:pPr>
      <w:rPr>
        <w:rFonts w:ascii="Symbol" w:hAnsi="Symbol" w:hint="default"/>
      </w:rPr>
    </w:lvl>
    <w:lvl w:ilvl="4" w:tplc="25689110">
      <w:start w:val="1"/>
      <w:numFmt w:val="bullet"/>
      <w:lvlText w:val="o"/>
      <w:lvlJc w:val="left"/>
      <w:pPr>
        <w:ind w:left="3600" w:hanging="360"/>
      </w:pPr>
      <w:rPr>
        <w:rFonts w:ascii="Courier New" w:hAnsi="Courier New" w:hint="default"/>
      </w:rPr>
    </w:lvl>
    <w:lvl w:ilvl="5" w:tplc="98D486C6">
      <w:start w:val="1"/>
      <w:numFmt w:val="bullet"/>
      <w:lvlText w:val=""/>
      <w:lvlJc w:val="left"/>
      <w:pPr>
        <w:ind w:left="4320" w:hanging="360"/>
      </w:pPr>
      <w:rPr>
        <w:rFonts w:ascii="Wingdings" w:hAnsi="Wingdings" w:hint="default"/>
      </w:rPr>
    </w:lvl>
    <w:lvl w:ilvl="6" w:tplc="05028594">
      <w:start w:val="1"/>
      <w:numFmt w:val="bullet"/>
      <w:lvlText w:val=""/>
      <w:lvlJc w:val="left"/>
      <w:pPr>
        <w:ind w:left="5040" w:hanging="360"/>
      </w:pPr>
      <w:rPr>
        <w:rFonts w:ascii="Symbol" w:hAnsi="Symbol" w:hint="default"/>
      </w:rPr>
    </w:lvl>
    <w:lvl w:ilvl="7" w:tplc="FB1E4560">
      <w:start w:val="1"/>
      <w:numFmt w:val="bullet"/>
      <w:lvlText w:val="o"/>
      <w:lvlJc w:val="left"/>
      <w:pPr>
        <w:ind w:left="5760" w:hanging="360"/>
      </w:pPr>
      <w:rPr>
        <w:rFonts w:ascii="Courier New" w:hAnsi="Courier New" w:hint="default"/>
      </w:rPr>
    </w:lvl>
    <w:lvl w:ilvl="8" w:tplc="EC200FC4">
      <w:start w:val="1"/>
      <w:numFmt w:val="bullet"/>
      <w:lvlText w:val=""/>
      <w:lvlJc w:val="left"/>
      <w:pPr>
        <w:ind w:left="6480" w:hanging="360"/>
      </w:pPr>
      <w:rPr>
        <w:rFonts w:ascii="Wingdings" w:hAnsi="Wingdings" w:hint="default"/>
      </w:rPr>
    </w:lvl>
  </w:abstractNum>
  <w:abstractNum w:abstractNumId="3" w15:restartNumberingAfterBreak="0">
    <w:nsid w:val="36F6FA79"/>
    <w:multiLevelType w:val="hybridMultilevel"/>
    <w:tmpl w:val="6308BF46"/>
    <w:lvl w:ilvl="0" w:tplc="95D695E2">
      <w:start w:val="1"/>
      <w:numFmt w:val="bullet"/>
      <w:lvlText w:val=""/>
      <w:lvlJc w:val="left"/>
      <w:pPr>
        <w:ind w:left="360" w:hanging="360"/>
      </w:pPr>
      <w:rPr>
        <w:rFonts w:ascii="Symbol" w:hAnsi="Symbol" w:hint="default"/>
      </w:rPr>
    </w:lvl>
    <w:lvl w:ilvl="1" w:tplc="958CC1C4">
      <w:start w:val="1"/>
      <w:numFmt w:val="bullet"/>
      <w:lvlText w:val="o"/>
      <w:lvlJc w:val="left"/>
      <w:pPr>
        <w:ind w:left="1440" w:hanging="360"/>
      </w:pPr>
      <w:rPr>
        <w:rFonts w:ascii="Courier New" w:hAnsi="Courier New" w:hint="default"/>
      </w:rPr>
    </w:lvl>
    <w:lvl w:ilvl="2" w:tplc="2EDAA7F4">
      <w:start w:val="1"/>
      <w:numFmt w:val="bullet"/>
      <w:lvlText w:val=""/>
      <w:lvlJc w:val="left"/>
      <w:pPr>
        <w:ind w:left="2160" w:hanging="360"/>
      </w:pPr>
      <w:rPr>
        <w:rFonts w:ascii="Wingdings" w:hAnsi="Wingdings" w:hint="default"/>
      </w:rPr>
    </w:lvl>
    <w:lvl w:ilvl="3" w:tplc="A53218FA">
      <w:start w:val="1"/>
      <w:numFmt w:val="bullet"/>
      <w:lvlText w:val=""/>
      <w:lvlJc w:val="left"/>
      <w:pPr>
        <w:ind w:left="2880" w:hanging="360"/>
      </w:pPr>
      <w:rPr>
        <w:rFonts w:ascii="Symbol" w:hAnsi="Symbol" w:hint="default"/>
      </w:rPr>
    </w:lvl>
    <w:lvl w:ilvl="4" w:tplc="934EBECC">
      <w:start w:val="1"/>
      <w:numFmt w:val="bullet"/>
      <w:lvlText w:val="o"/>
      <w:lvlJc w:val="left"/>
      <w:pPr>
        <w:ind w:left="3600" w:hanging="360"/>
      </w:pPr>
      <w:rPr>
        <w:rFonts w:ascii="Courier New" w:hAnsi="Courier New" w:hint="default"/>
      </w:rPr>
    </w:lvl>
    <w:lvl w:ilvl="5" w:tplc="474E03A8">
      <w:start w:val="1"/>
      <w:numFmt w:val="bullet"/>
      <w:lvlText w:val=""/>
      <w:lvlJc w:val="left"/>
      <w:pPr>
        <w:ind w:left="4320" w:hanging="360"/>
      </w:pPr>
      <w:rPr>
        <w:rFonts w:ascii="Wingdings" w:hAnsi="Wingdings" w:hint="default"/>
      </w:rPr>
    </w:lvl>
    <w:lvl w:ilvl="6" w:tplc="93E650C2">
      <w:start w:val="1"/>
      <w:numFmt w:val="bullet"/>
      <w:lvlText w:val=""/>
      <w:lvlJc w:val="left"/>
      <w:pPr>
        <w:ind w:left="5040" w:hanging="360"/>
      </w:pPr>
      <w:rPr>
        <w:rFonts w:ascii="Symbol" w:hAnsi="Symbol" w:hint="default"/>
      </w:rPr>
    </w:lvl>
    <w:lvl w:ilvl="7" w:tplc="B2F62DAA">
      <w:start w:val="1"/>
      <w:numFmt w:val="bullet"/>
      <w:lvlText w:val="o"/>
      <w:lvlJc w:val="left"/>
      <w:pPr>
        <w:ind w:left="5760" w:hanging="360"/>
      </w:pPr>
      <w:rPr>
        <w:rFonts w:ascii="Courier New" w:hAnsi="Courier New" w:hint="default"/>
      </w:rPr>
    </w:lvl>
    <w:lvl w:ilvl="8" w:tplc="3C923DBA">
      <w:start w:val="1"/>
      <w:numFmt w:val="bullet"/>
      <w:lvlText w:val=""/>
      <w:lvlJc w:val="left"/>
      <w:pPr>
        <w:ind w:left="6480" w:hanging="360"/>
      </w:pPr>
      <w:rPr>
        <w:rFonts w:ascii="Wingdings" w:hAnsi="Wingdings" w:hint="default"/>
      </w:rPr>
    </w:lvl>
  </w:abstractNum>
  <w:abstractNum w:abstractNumId="4"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9D7D"/>
    <w:multiLevelType w:val="hybridMultilevel"/>
    <w:tmpl w:val="4886D2EA"/>
    <w:lvl w:ilvl="0" w:tplc="0BF4F3EC">
      <w:start w:val="1"/>
      <w:numFmt w:val="bullet"/>
      <w:lvlText w:val=""/>
      <w:lvlJc w:val="left"/>
      <w:pPr>
        <w:ind w:left="360" w:hanging="360"/>
      </w:pPr>
      <w:rPr>
        <w:rFonts w:ascii="Symbol" w:hAnsi="Symbol" w:hint="default"/>
      </w:rPr>
    </w:lvl>
    <w:lvl w:ilvl="1" w:tplc="3C8AF7B2">
      <w:start w:val="1"/>
      <w:numFmt w:val="bullet"/>
      <w:lvlText w:val="o"/>
      <w:lvlJc w:val="left"/>
      <w:pPr>
        <w:ind w:left="1440" w:hanging="360"/>
      </w:pPr>
      <w:rPr>
        <w:rFonts w:ascii="Courier New" w:hAnsi="Courier New" w:hint="default"/>
      </w:rPr>
    </w:lvl>
    <w:lvl w:ilvl="2" w:tplc="20CEDA34">
      <w:start w:val="1"/>
      <w:numFmt w:val="bullet"/>
      <w:lvlText w:val=""/>
      <w:lvlJc w:val="left"/>
      <w:pPr>
        <w:ind w:left="2160" w:hanging="360"/>
      </w:pPr>
      <w:rPr>
        <w:rFonts w:ascii="Wingdings" w:hAnsi="Wingdings" w:hint="default"/>
      </w:rPr>
    </w:lvl>
    <w:lvl w:ilvl="3" w:tplc="BB9615EC">
      <w:start w:val="1"/>
      <w:numFmt w:val="bullet"/>
      <w:lvlText w:val=""/>
      <w:lvlJc w:val="left"/>
      <w:pPr>
        <w:ind w:left="2880" w:hanging="360"/>
      </w:pPr>
      <w:rPr>
        <w:rFonts w:ascii="Symbol" w:hAnsi="Symbol" w:hint="default"/>
      </w:rPr>
    </w:lvl>
    <w:lvl w:ilvl="4" w:tplc="49E41CB6">
      <w:start w:val="1"/>
      <w:numFmt w:val="bullet"/>
      <w:lvlText w:val="o"/>
      <w:lvlJc w:val="left"/>
      <w:pPr>
        <w:ind w:left="3600" w:hanging="360"/>
      </w:pPr>
      <w:rPr>
        <w:rFonts w:ascii="Courier New" w:hAnsi="Courier New" w:hint="default"/>
      </w:rPr>
    </w:lvl>
    <w:lvl w:ilvl="5" w:tplc="F0F220BE">
      <w:start w:val="1"/>
      <w:numFmt w:val="bullet"/>
      <w:lvlText w:val=""/>
      <w:lvlJc w:val="left"/>
      <w:pPr>
        <w:ind w:left="4320" w:hanging="360"/>
      </w:pPr>
      <w:rPr>
        <w:rFonts w:ascii="Wingdings" w:hAnsi="Wingdings" w:hint="default"/>
      </w:rPr>
    </w:lvl>
    <w:lvl w:ilvl="6" w:tplc="7786BF94">
      <w:start w:val="1"/>
      <w:numFmt w:val="bullet"/>
      <w:lvlText w:val=""/>
      <w:lvlJc w:val="left"/>
      <w:pPr>
        <w:ind w:left="5040" w:hanging="360"/>
      </w:pPr>
      <w:rPr>
        <w:rFonts w:ascii="Symbol" w:hAnsi="Symbol" w:hint="default"/>
      </w:rPr>
    </w:lvl>
    <w:lvl w:ilvl="7" w:tplc="4894D168">
      <w:start w:val="1"/>
      <w:numFmt w:val="bullet"/>
      <w:lvlText w:val="o"/>
      <w:lvlJc w:val="left"/>
      <w:pPr>
        <w:ind w:left="5760" w:hanging="360"/>
      </w:pPr>
      <w:rPr>
        <w:rFonts w:ascii="Courier New" w:hAnsi="Courier New" w:hint="default"/>
      </w:rPr>
    </w:lvl>
    <w:lvl w:ilvl="8" w:tplc="337ED060">
      <w:start w:val="1"/>
      <w:numFmt w:val="bullet"/>
      <w:lvlText w:val=""/>
      <w:lvlJc w:val="left"/>
      <w:pPr>
        <w:ind w:left="6480" w:hanging="360"/>
      </w:pPr>
      <w:rPr>
        <w:rFonts w:ascii="Wingdings" w:hAnsi="Wingdings" w:hint="default"/>
      </w:rPr>
    </w:lvl>
  </w:abstractNum>
  <w:abstractNum w:abstractNumId="7" w15:restartNumberingAfterBreak="0">
    <w:nsid w:val="439A2A02"/>
    <w:multiLevelType w:val="hybridMultilevel"/>
    <w:tmpl w:val="997CAD0E"/>
    <w:lvl w:ilvl="0" w:tplc="5D168C4C">
      <w:start w:val="1"/>
      <w:numFmt w:val="bullet"/>
      <w:lvlText w:val=""/>
      <w:lvlJc w:val="left"/>
      <w:pPr>
        <w:ind w:left="360" w:hanging="360"/>
      </w:pPr>
      <w:rPr>
        <w:rFonts w:ascii="Symbol" w:hAnsi="Symbol" w:hint="default"/>
      </w:rPr>
    </w:lvl>
    <w:lvl w:ilvl="1" w:tplc="AA029D64">
      <w:start w:val="1"/>
      <w:numFmt w:val="bullet"/>
      <w:lvlText w:val="o"/>
      <w:lvlJc w:val="left"/>
      <w:pPr>
        <w:ind w:left="1440" w:hanging="360"/>
      </w:pPr>
      <w:rPr>
        <w:rFonts w:ascii="Courier New" w:hAnsi="Courier New" w:hint="default"/>
      </w:rPr>
    </w:lvl>
    <w:lvl w:ilvl="2" w:tplc="79680A96">
      <w:start w:val="1"/>
      <w:numFmt w:val="bullet"/>
      <w:lvlText w:val=""/>
      <w:lvlJc w:val="left"/>
      <w:pPr>
        <w:ind w:left="2160" w:hanging="360"/>
      </w:pPr>
      <w:rPr>
        <w:rFonts w:ascii="Wingdings" w:hAnsi="Wingdings" w:hint="default"/>
      </w:rPr>
    </w:lvl>
    <w:lvl w:ilvl="3" w:tplc="700C1512">
      <w:start w:val="1"/>
      <w:numFmt w:val="bullet"/>
      <w:lvlText w:val=""/>
      <w:lvlJc w:val="left"/>
      <w:pPr>
        <w:ind w:left="2880" w:hanging="360"/>
      </w:pPr>
      <w:rPr>
        <w:rFonts w:ascii="Symbol" w:hAnsi="Symbol" w:hint="default"/>
      </w:rPr>
    </w:lvl>
    <w:lvl w:ilvl="4" w:tplc="CE148CA8">
      <w:start w:val="1"/>
      <w:numFmt w:val="bullet"/>
      <w:lvlText w:val="o"/>
      <w:lvlJc w:val="left"/>
      <w:pPr>
        <w:ind w:left="3600" w:hanging="360"/>
      </w:pPr>
      <w:rPr>
        <w:rFonts w:ascii="Courier New" w:hAnsi="Courier New" w:hint="default"/>
      </w:rPr>
    </w:lvl>
    <w:lvl w:ilvl="5" w:tplc="9DE8454E">
      <w:start w:val="1"/>
      <w:numFmt w:val="bullet"/>
      <w:lvlText w:val=""/>
      <w:lvlJc w:val="left"/>
      <w:pPr>
        <w:ind w:left="4320" w:hanging="360"/>
      </w:pPr>
      <w:rPr>
        <w:rFonts w:ascii="Wingdings" w:hAnsi="Wingdings" w:hint="default"/>
      </w:rPr>
    </w:lvl>
    <w:lvl w:ilvl="6" w:tplc="4A58689E">
      <w:start w:val="1"/>
      <w:numFmt w:val="bullet"/>
      <w:lvlText w:val=""/>
      <w:lvlJc w:val="left"/>
      <w:pPr>
        <w:ind w:left="5040" w:hanging="360"/>
      </w:pPr>
      <w:rPr>
        <w:rFonts w:ascii="Symbol" w:hAnsi="Symbol" w:hint="default"/>
      </w:rPr>
    </w:lvl>
    <w:lvl w:ilvl="7" w:tplc="147ACC60">
      <w:start w:val="1"/>
      <w:numFmt w:val="bullet"/>
      <w:lvlText w:val="o"/>
      <w:lvlJc w:val="left"/>
      <w:pPr>
        <w:ind w:left="5760" w:hanging="360"/>
      </w:pPr>
      <w:rPr>
        <w:rFonts w:ascii="Courier New" w:hAnsi="Courier New" w:hint="default"/>
      </w:rPr>
    </w:lvl>
    <w:lvl w:ilvl="8" w:tplc="369C7A18">
      <w:start w:val="1"/>
      <w:numFmt w:val="bullet"/>
      <w:lvlText w:val=""/>
      <w:lvlJc w:val="left"/>
      <w:pPr>
        <w:ind w:left="6480" w:hanging="360"/>
      </w:pPr>
      <w:rPr>
        <w:rFonts w:ascii="Wingdings" w:hAnsi="Wingdings" w:hint="default"/>
      </w:rPr>
    </w:lvl>
  </w:abstractNum>
  <w:abstractNum w:abstractNumId="8"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436E3"/>
    <w:multiLevelType w:val="hybridMultilevel"/>
    <w:tmpl w:val="573CE9EA"/>
    <w:lvl w:ilvl="0" w:tplc="508C6FE2">
      <w:start w:val="1"/>
      <w:numFmt w:val="bullet"/>
      <w:lvlText w:val=""/>
      <w:lvlJc w:val="left"/>
      <w:pPr>
        <w:ind w:left="360" w:hanging="360"/>
      </w:pPr>
      <w:rPr>
        <w:rFonts w:ascii="Symbol" w:hAnsi="Symbol" w:hint="default"/>
      </w:rPr>
    </w:lvl>
    <w:lvl w:ilvl="1" w:tplc="905C916E">
      <w:start w:val="1"/>
      <w:numFmt w:val="bullet"/>
      <w:lvlText w:val="o"/>
      <w:lvlJc w:val="left"/>
      <w:pPr>
        <w:ind w:left="1440" w:hanging="360"/>
      </w:pPr>
      <w:rPr>
        <w:rFonts w:ascii="Courier New" w:hAnsi="Courier New" w:hint="default"/>
      </w:rPr>
    </w:lvl>
    <w:lvl w:ilvl="2" w:tplc="95AC74E0">
      <w:start w:val="1"/>
      <w:numFmt w:val="bullet"/>
      <w:lvlText w:val=""/>
      <w:lvlJc w:val="left"/>
      <w:pPr>
        <w:ind w:left="2160" w:hanging="360"/>
      </w:pPr>
      <w:rPr>
        <w:rFonts w:ascii="Wingdings" w:hAnsi="Wingdings" w:hint="default"/>
      </w:rPr>
    </w:lvl>
    <w:lvl w:ilvl="3" w:tplc="2A265C54">
      <w:start w:val="1"/>
      <w:numFmt w:val="bullet"/>
      <w:lvlText w:val=""/>
      <w:lvlJc w:val="left"/>
      <w:pPr>
        <w:ind w:left="2880" w:hanging="360"/>
      </w:pPr>
      <w:rPr>
        <w:rFonts w:ascii="Symbol" w:hAnsi="Symbol" w:hint="default"/>
      </w:rPr>
    </w:lvl>
    <w:lvl w:ilvl="4" w:tplc="924E2BA0">
      <w:start w:val="1"/>
      <w:numFmt w:val="bullet"/>
      <w:lvlText w:val="o"/>
      <w:lvlJc w:val="left"/>
      <w:pPr>
        <w:ind w:left="3600" w:hanging="360"/>
      </w:pPr>
      <w:rPr>
        <w:rFonts w:ascii="Courier New" w:hAnsi="Courier New" w:hint="default"/>
      </w:rPr>
    </w:lvl>
    <w:lvl w:ilvl="5" w:tplc="E0E0A052">
      <w:start w:val="1"/>
      <w:numFmt w:val="bullet"/>
      <w:lvlText w:val=""/>
      <w:lvlJc w:val="left"/>
      <w:pPr>
        <w:ind w:left="4320" w:hanging="360"/>
      </w:pPr>
      <w:rPr>
        <w:rFonts w:ascii="Wingdings" w:hAnsi="Wingdings" w:hint="default"/>
      </w:rPr>
    </w:lvl>
    <w:lvl w:ilvl="6" w:tplc="EC4A7822">
      <w:start w:val="1"/>
      <w:numFmt w:val="bullet"/>
      <w:lvlText w:val=""/>
      <w:lvlJc w:val="left"/>
      <w:pPr>
        <w:ind w:left="5040" w:hanging="360"/>
      </w:pPr>
      <w:rPr>
        <w:rFonts w:ascii="Symbol" w:hAnsi="Symbol" w:hint="default"/>
      </w:rPr>
    </w:lvl>
    <w:lvl w:ilvl="7" w:tplc="4E58024C">
      <w:start w:val="1"/>
      <w:numFmt w:val="bullet"/>
      <w:lvlText w:val="o"/>
      <w:lvlJc w:val="left"/>
      <w:pPr>
        <w:ind w:left="5760" w:hanging="360"/>
      </w:pPr>
      <w:rPr>
        <w:rFonts w:ascii="Courier New" w:hAnsi="Courier New" w:hint="default"/>
      </w:rPr>
    </w:lvl>
    <w:lvl w:ilvl="8" w:tplc="66AEBE0C">
      <w:start w:val="1"/>
      <w:numFmt w:val="bullet"/>
      <w:lvlText w:val=""/>
      <w:lvlJc w:val="left"/>
      <w:pPr>
        <w:ind w:left="6480" w:hanging="360"/>
      </w:pPr>
      <w:rPr>
        <w:rFonts w:ascii="Wingdings" w:hAnsi="Wingdings" w:hint="default"/>
      </w:rPr>
    </w:lvl>
  </w:abstractNum>
  <w:abstractNum w:abstractNumId="13" w15:restartNumberingAfterBreak="0">
    <w:nsid w:val="6176C737"/>
    <w:multiLevelType w:val="hybridMultilevel"/>
    <w:tmpl w:val="AD983DC0"/>
    <w:lvl w:ilvl="0" w:tplc="393AEED2">
      <w:start w:val="1"/>
      <w:numFmt w:val="bullet"/>
      <w:lvlText w:val=""/>
      <w:lvlJc w:val="left"/>
      <w:pPr>
        <w:ind w:left="360" w:hanging="360"/>
      </w:pPr>
      <w:rPr>
        <w:rFonts w:ascii="Symbol" w:hAnsi="Symbol" w:hint="default"/>
      </w:rPr>
    </w:lvl>
    <w:lvl w:ilvl="1" w:tplc="B2E8028C">
      <w:start w:val="1"/>
      <w:numFmt w:val="bullet"/>
      <w:lvlText w:val="o"/>
      <w:lvlJc w:val="left"/>
      <w:pPr>
        <w:ind w:left="1440" w:hanging="360"/>
      </w:pPr>
      <w:rPr>
        <w:rFonts w:ascii="Courier New" w:hAnsi="Courier New" w:hint="default"/>
      </w:rPr>
    </w:lvl>
    <w:lvl w:ilvl="2" w:tplc="F5904E0A">
      <w:start w:val="1"/>
      <w:numFmt w:val="bullet"/>
      <w:lvlText w:val=""/>
      <w:lvlJc w:val="left"/>
      <w:pPr>
        <w:ind w:left="2160" w:hanging="360"/>
      </w:pPr>
      <w:rPr>
        <w:rFonts w:ascii="Wingdings" w:hAnsi="Wingdings" w:hint="default"/>
      </w:rPr>
    </w:lvl>
    <w:lvl w:ilvl="3" w:tplc="4EC2EBF6">
      <w:start w:val="1"/>
      <w:numFmt w:val="bullet"/>
      <w:lvlText w:val=""/>
      <w:lvlJc w:val="left"/>
      <w:pPr>
        <w:ind w:left="2880" w:hanging="360"/>
      </w:pPr>
      <w:rPr>
        <w:rFonts w:ascii="Symbol" w:hAnsi="Symbol" w:hint="default"/>
      </w:rPr>
    </w:lvl>
    <w:lvl w:ilvl="4" w:tplc="D6D2F262">
      <w:start w:val="1"/>
      <w:numFmt w:val="bullet"/>
      <w:lvlText w:val="o"/>
      <w:lvlJc w:val="left"/>
      <w:pPr>
        <w:ind w:left="3600" w:hanging="360"/>
      </w:pPr>
      <w:rPr>
        <w:rFonts w:ascii="Courier New" w:hAnsi="Courier New" w:hint="default"/>
      </w:rPr>
    </w:lvl>
    <w:lvl w:ilvl="5" w:tplc="514678F6">
      <w:start w:val="1"/>
      <w:numFmt w:val="bullet"/>
      <w:lvlText w:val=""/>
      <w:lvlJc w:val="left"/>
      <w:pPr>
        <w:ind w:left="4320" w:hanging="360"/>
      </w:pPr>
      <w:rPr>
        <w:rFonts w:ascii="Wingdings" w:hAnsi="Wingdings" w:hint="default"/>
      </w:rPr>
    </w:lvl>
    <w:lvl w:ilvl="6" w:tplc="D12C18F6">
      <w:start w:val="1"/>
      <w:numFmt w:val="bullet"/>
      <w:lvlText w:val=""/>
      <w:lvlJc w:val="left"/>
      <w:pPr>
        <w:ind w:left="5040" w:hanging="360"/>
      </w:pPr>
      <w:rPr>
        <w:rFonts w:ascii="Symbol" w:hAnsi="Symbol" w:hint="default"/>
      </w:rPr>
    </w:lvl>
    <w:lvl w:ilvl="7" w:tplc="EFBA346C">
      <w:start w:val="1"/>
      <w:numFmt w:val="bullet"/>
      <w:lvlText w:val="o"/>
      <w:lvlJc w:val="left"/>
      <w:pPr>
        <w:ind w:left="5760" w:hanging="360"/>
      </w:pPr>
      <w:rPr>
        <w:rFonts w:ascii="Courier New" w:hAnsi="Courier New" w:hint="default"/>
      </w:rPr>
    </w:lvl>
    <w:lvl w:ilvl="8" w:tplc="9168D81A">
      <w:start w:val="1"/>
      <w:numFmt w:val="bullet"/>
      <w:lvlText w:val=""/>
      <w:lvlJc w:val="left"/>
      <w:pPr>
        <w:ind w:left="6480" w:hanging="360"/>
      </w:pPr>
      <w:rPr>
        <w:rFonts w:ascii="Wingdings" w:hAnsi="Wingdings" w:hint="default"/>
      </w:rPr>
    </w:lvl>
  </w:abstractNum>
  <w:abstractNum w:abstractNumId="14" w15:restartNumberingAfterBreak="0">
    <w:nsid w:val="6356B640"/>
    <w:multiLevelType w:val="hybridMultilevel"/>
    <w:tmpl w:val="ECD68DCC"/>
    <w:lvl w:ilvl="0" w:tplc="4322DF5C">
      <w:start w:val="1"/>
      <w:numFmt w:val="bullet"/>
      <w:lvlText w:val=""/>
      <w:lvlJc w:val="left"/>
      <w:pPr>
        <w:ind w:left="360" w:hanging="360"/>
      </w:pPr>
      <w:rPr>
        <w:rFonts w:ascii="Symbol" w:hAnsi="Symbol" w:hint="default"/>
      </w:rPr>
    </w:lvl>
    <w:lvl w:ilvl="1" w:tplc="57CEFC0A">
      <w:start w:val="1"/>
      <w:numFmt w:val="bullet"/>
      <w:lvlText w:val="o"/>
      <w:lvlJc w:val="left"/>
      <w:pPr>
        <w:ind w:left="1440" w:hanging="360"/>
      </w:pPr>
      <w:rPr>
        <w:rFonts w:ascii="Courier New" w:hAnsi="Courier New" w:hint="default"/>
      </w:rPr>
    </w:lvl>
    <w:lvl w:ilvl="2" w:tplc="AFEA373C">
      <w:start w:val="1"/>
      <w:numFmt w:val="bullet"/>
      <w:lvlText w:val=""/>
      <w:lvlJc w:val="left"/>
      <w:pPr>
        <w:ind w:left="2160" w:hanging="360"/>
      </w:pPr>
      <w:rPr>
        <w:rFonts w:ascii="Wingdings" w:hAnsi="Wingdings" w:hint="default"/>
      </w:rPr>
    </w:lvl>
    <w:lvl w:ilvl="3" w:tplc="5002B97A">
      <w:start w:val="1"/>
      <w:numFmt w:val="bullet"/>
      <w:lvlText w:val=""/>
      <w:lvlJc w:val="left"/>
      <w:pPr>
        <w:ind w:left="2880" w:hanging="360"/>
      </w:pPr>
      <w:rPr>
        <w:rFonts w:ascii="Symbol" w:hAnsi="Symbol" w:hint="default"/>
      </w:rPr>
    </w:lvl>
    <w:lvl w:ilvl="4" w:tplc="07D4A9CE">
      <w:start w:val="1"/>
      <w:numFmt w:val="bullet"/>
      <w:lvlText w:val="o"/>
      <w:lvlJc w:val="left"/>
      <w:pPr>
        <w:ind w:left="3600" w:hanging="360"/>
      </w:pPr>
      <w:rPr>
        <w:rFonts w:ascii="Courier New" w:hAnsi="Courier New" w:hint="default"/>
      </w:rPr>
    </w:lvl>
    <w:lvl w:ilvl="5" w:tplc="C9125FA4">
      <w:start w:val="1"/>
      <w:numFmt w:val="bullet"/>
      <w:lvlText w:val=""/>
      <w:lvlJc w:val="left"/>
      <w:pPr>
        <w:ind w:left="4320" w:hanging="360"/>
      </w:pPr>
      <w:rPr>
        <w:rFonts w:ascii="Wingdings" w:hAnsi="Wingdings" w:hint="default"/>
      </w:rPr>
    </w:lvl>
    <w:lvl w:ilvl="6" w:tplc="9E84A14A">
      <w:start w:val="1"/>
      <w:numFmt w:val="bullet"/>
      <w:lvlText w:val=""/>
      <w:lvlJc w:val="left"/>
      <w:pPr>
        <w:ind w:left="5040" w:hanging="360"/>
      </w:pPr>
      <w:rPr>
        <w:rFonts w:ascii="Symbol" w:hAnsi="Symbol" w:hint="default"/>
      </w:rPr>
    </w:lvl>
    <w:lvl w:ilvl="7" w:tplc="08143958">
      <w:start w:val="1"/>
      <w:numFmt w:val="bullet"/>
      <w:lvlText w:val="o"/>
      <w:lvlJc w:val="left"/>
      <w:pPr>
        <w:ind w:left="5760" w:hanging="360"/>
      </w:pPr>
      <w:rPr>
        <w:rFonts w:ascii="Courier New" w:hAnsi="Courier New" w:hint="default"/>
      </w:rPr>
    </w:lvl>
    <w:lvl w:ilvl="8" w:tplc="5FF0D884">
      <w:start w:val="1"/>
      <w:numFmt w:val="bullet"/>
      <w:lvlText w:val=""/>
      <w:lvlJc w:val="left"/>
      <w:pPr>
        <w:ind w:left="6480" w:hanging="360"/>
      </w:pPr>
      <w:rPr>
        <w:rFonts w:ascii="Wingdings" w:hAnsi="Wingdings" w:hint="default"/>
      </w:rPr>
    </w:lvl>
  </w:abstractNum>
  <w:abstractNum w:abstractNumId="15" w15:restartNumberingAfterBreak="0">
    <w:nsid w:val="6B2F975A"/>
    <w:multiLevelType w:val="hybridMultilevel"/>
    <w:tmpl w:val="BDB8B336"/>
    <w:lvl w:ilvl="0" w:tplc="B1F0CAE8">
      <w:start w:val="1"/>
      <w:numFmt w:val="bullet"/>
      <w:lvlText w:val=""/>
      <w:lvlJc w:val="left"/>
      <w:pPr>
        <w:ind w:left="360" w:hanging="360"/>
      </w:pPr>
      <w:rPr>
        <w:rFonts w:ascii="Symbol" w:hAnsi="Symbol" w:hint="default"/>
      </w:rPr>
    </w:lvl>
    <w:lvl w:ilvl="1" w:tplc="C3CE37EE">
      <w:start w:val="1"/>
      <w:numFmt w:val="bullet"/>
      <w:lvlText w:val="o"/>
      <w:lvlJc w:val="left"/>
      <w:pPr>
        <w:ind w:left="1440" w:hanging="360"/>
      </w:pPr>
      <w:rPr>
        <w:rFonts w:ascii="Courier New" w:hAnsi="Courier New" w:hint="default"/>
      </w:rPr>
    </w:lvl>
    <w:lvl w:ilvl="2" w:tplc="2C4A98CC">
      <w:start w:val="1"/>
      <w:numFmt w:val="bullet"/>
      <w:lvlText w:val=""/>
      <w:lvlJc w:val="left"/>
      <w:pPr>
        <w:ind w:left="2160" w:hanging="360"/>
      </w:pPr>
      <w:rPr>
        <w:rFonts w:ascii="Wingdings" w:hAnsi="Wingdings" w:hint="default"/>
      </w:rPr>
    </w:lvl>
    <w:lvl w:ilvl="3" w:tplc="386E2362">
      <w:start w:val="1"/>
      <w:numFmt w:val="bullet"/>
      <w:lvlText w:val=""/>
      <w:lvlJc w:val="left"/>
      <w:pPr>
        <w:ind w:left="2880" w:hanging="360"/>
      </w:pPr>
      <w:rPr>
        <w:rFonts w:ascii="Symbol" w:hAnsi="Symbol" w:hint="default"/>
      </w:rPr>
    </w:lvl>
    <w:lvl w:ilvl="4" w:tplc="A8AAFC5A">
      <w:start w:val="1"/>
      <w:numFmt w:val="bullet"/>
      <w:lvlText w:val="o"/>
      <w:lvlJc w:val="left"/>
      <w:pPr>
        <w:ind w:left="3600" w:hanging="360"/>
      </w:pPr>
      <w:rPr>
        <w:rFonts w:ascii="Courier New" w:hAnsi="Courier New" w:hint="default"/>
      </w:rPr>
    </w:lvl>
    <w:lvl w:ilvl="5" w:tplc="C1125C6E">
      <w:start w:val="1"/>
      <w:numFmt w:val="bullet"/>
      <w:lvlText w:val=""/>
      <w:lvlJc w:val="left"/>
      <w:pPr>
        <w:ind w:left="4320" w:hanging="360"/>
      </w:pPr>
      <w:rPr>
        <w:rFonts w:ascii="Wingdings" w:hAnsi="Wingdings" w:hint="default"/>
      </w:rPr>
    </w:lvl>
    <w:lvl w:ilvl="6" w:tplc="494C498A">
      <w:start w:val="1"/>
      <w:numFmt w:val="bullet"/>
      <w:lvlText w:val=""/>
      <w:lvlJc w:val="left"/>
      <w:pPr>
        <w:ind w:left="5040" w:hanging="360"/>
      </w:pPr>
      <w:rPr>
        <w:rFonts w:ascii="Symbol" w:hAnsi="Symbol" w:hint="default"/>
      </w:rPr>
    </w:lvl>
    <w:lvl w:ilvl="7" w:tplc="98825432">
      <w:start w:val="1"/>
      <w:numFmt w:val="bullet"/>
      <w:lvlText w:val="o"/>
      <w:lvlJc w:val="left"/>
      <w:pPr>
        <w:ind w:left="5760" w:hanging="360"/>
      </w:pPr>
      <w:rPr>
        <w:rFonts w:ascii="Courier New" w:hAnsi="Courier New" w:hint="default"/>
      </w:rPr>
    </w:lvl>
    <w:lvl w:ilvl="8" w:tplc="653AF51A">
      <w:start w:val="1"/>
      <w:numFmt w:val="bullet"/>
      <w:lvlText w:val=""/>
      <w:lvlJc w:val="left"/>
      <w:pPr>
        <w:ind w:left="6480" w:hanging="360"/>
      </w:pPr>
      <w:rPr>
        <w:rFonts w:ascii="Wingdings" w:hAnsi="Wingdings" w:hint="default"/>
      </w:rPr>
    </w:lvl>
  </w:abstractNum>
  <w:abstractNum w:abstractNumId="16" w15:restartNumberingAfterBreak="0">
    <w:nsid w:val="6DD106A9"/>
    <w:multiLevelType w:val="hybridMultilevel"/>
    <w:tmpl w:val="562A10A4"/>
    <w:lvl w:ilvl="0" w:tplc="C130D872">
      <w:start w:val="1"/>
      <w:numFmt w:val="bullet"/>
      <w:lvlText w:val=""/>
      <w:lvlJc w:val="left"/>
      <w:pPr>
        <w:ind w:left="360" w:hanging="360"/>
      </w:pPr>
      <w:rPr>
        <w:rFonts w:ascii="Symbol" w:hAnsi="Symbol" w:hint="default"/>
      </w:rPr>
    </w:lvl>
    <w:lvl w:ilvl="1" w:tplc="193458C6">
      <w:start w:val="1"/>
      <w:numFmt w:val="bullet"/>
      <w:lvlText w:val="o"/>
      <w:lvlJc w:val="left"/>
      <w:pPr>
        <w:ind w:left="1440" w:hanging="360"/>
      </w:pPr>
      <w:rPr>
        <w:rFonts w:ascii="Courier New" w:hAnsi="Courier New" w:hint="default"/>
      </w:rPr>
    </w:lvl>
    <w:lvl w:ilvl="2" w:tplc="1EA27706">
      <w:start w:val="1"/>
      <w:numFmt w:val="bullet"/>
      <w:lvlText w:val=""/>
      <w:lvlJc w:val="left"/>
      <w:pPr>
        <w:ind w:left="2160" w:hanging="360"/>
      </w:pPr>
      <w:rPr>
        <w:rFonts w:ascii="Wingdings" w:hAnsi="Wingdings" w:hint="default"/>
      </w:rPr>
    </w:lvl>
    <w:lvl w:ilvl="3" w:tplc="964C59F0">
      <w:start w:val="1"/>
      <w:numFmt w:val="bullet"/>
      <w:lvlText w:val=""/>
      <w:lvlJc w:val="left"/>
      <w:pPr>
        <w:ind w:left="2880" w:hanging="360"/>
      </w:pPr>
      <w:rPr>
        <w:rFonts w:ascii="Symbol" w:hAnsi="Symbol" w:hint="default"/>
      </w:rPr>
    </w:lvl>
    <w:lvl w:ilvl="4" w:tplc="B1D6D0C0">
      <w:start w:val="1"/>
      <w:numFmt w:val="bullet"/>
      <w:lvlText w:val="o"/>
      <w:lvlJc w:val="left"/>
      <w:pPr>
        <w:ind w:left="3600" w:hanging="360"/>
      </w:pPr>
      <w:rPr>
        <w:rFonts w:ascii="Courier New" w:hAnsi="Courier New" w:hint="default"/>
      </w:rPr>
    </w:lvl>
    <w:lvl w:ilvl="5" w:tplc="D73CADA2">
      <w:start w:val="1"/>
      <w:numFmt w:val="bullet"/>
      <w:lvlText w:val=""/>
      <w:lvlJc w:val="left"/>
      <w:pPr>
        <w:ind w:left="4320" w:hanging="360"/>
      </w:pPr>
      <w:rPr>
        <w:rFonts w:ascii="Wingdings" w:hAnsi="Wingdings" w:hint="default"/>
      </w:rPr>
    </w:lvl>
    <w:lvl w:ilvl="6" w:tplc="B4269E5E">
      <w:start w:val="1"/>
      <w:numFmt w:val="bullet"/>
      <w:lvlText w:val=""/>
      <w:lvlJc w:val="left"/>
      <w:pPr>
        <w:ind w:left="5040" w:hanging="360"/>
      </w:pPr>
      <w:rPr>
        <w:rFonts w:ascii="Symbol" w:hAnsi="Symbol" w:hint="default"/>
      </w:rPr>
    </w:lvl>
    <w:lvl w:ilvl="7" w:tplc="F9C46A14">
      <w:start w:val="1"/>
      <w:numFmt w:val="bullet"/>
      <w:lvlText w:val="o"/>
      <w:lvlJc w:val="left"/>
      <w:pPr>
        <w:ind w:left="5760" w:hanging="360"/>
      </w:pPr>
      <w:rPr>
        <w:rFonts w:ascii="Courier New" w:hAnsi="Courier New" w:hint="default"/>
      </w:rPr>
    </w:lvl>
    <w:lvl w:ilvl="8" w:tplc="0008AC40">
      <w:start w:val="1"/>
      <w:numFmt w:val="bullet"/>
      <w:lvlText w:val=""/>
      <w:lvlJc w:val="left"/>
      <w:pPr>
        <w:ind w:left="6480" w:hanging="360"/>
      </w:pPr>
      <w:rPr>
        <w:rFonts w:ascii="Wingdings" w:hAnsi="Wingdings" w:hint="default"/>
      </w:rPr>
    </w:lvl>
  </w:abstractNum>
  <w:abstractNum w:abstractNumId="17" w15:restartNumberingAfterBreak="0">
    <w:nsid w:val="78C19227"/>
    <w:multiLevelType w:val="hybridMultilevel"/>
    <w:tmpl w:val="6BB46954"/>
    <w:lvl w:ilvl="0" w:tplc="42BCA0B6">
      <w:start w:val="1"/>
      <w:numFmt w:val="bullet"/>
      <w:lvlText w:val=""/>
      <w:lvlJc w:val="left"/>
      <w:pPr>
        <w:ind w:left="360" w:hanging="360"/>
      </w:pPr>
      <w:rPr>
        <w:rFonts w:ascii="Symbol" w:hAnsi="Symbol" w:hint="default"/>
      </w:rPr>
    </w:lvl>
    <w:lvl w:ilvl="1" w:tplc="E474FCD4">
      <w:start w:val="1"/>
      <w:numFmt w:val="bullet"/>
      <w:lvlText w:val="o"/>
      <w:lvlJc w:val="left"/>
      <w:pPr>
        <w:ind w:left="1440" w:hanging="360"/>
      </w:pPr>
      <w:rPr>
        <w:rFonts w:ascii="Courier New" w:hAnsi="Courier New" w:hint="default"/>
      </w:rPr>
    </w:lvl>
    <w:lvl w:ilvl="2" w:tplc="F5021542">
      <w:start w:val="1"/>
      <w:numFmt w:val="bullet"/>
      <w:lvlText w:val=""/>
      <w:lvlJc w:val="left"/>
      <w:pPr>
        <w:ind w:left="2160" w:hanging="360"/>
      </w:pPr>
      <w:rPr>
        <w:rFonts w:ascii="Wingdings" w:hAnsi="Wingdings" w:hint="default"/>
      </w:rPr>
    </w:lvl>
    <w:lvl w:ilvl="3" w:tplc="F3F48EB0">
      <w:start w:val="1"/>
      <w:numFmt w:val="bullet"/>
      <w:lvlText w:val=""/>
      <w:lvlJc w:val="left"/>
      <w:pPr>
        <w:ind w:left="2880" w:hanging="360"/>
      </w:pPr>
      <w:rPr>
        <w:rFonts w:ascii="Symbol" w:hAnsi="Symbol" w:hint="default"/>
      </w:rPr>
    </w:lvl>
    <w:lvl w:ilvl="4" w:tplc="62FCC946">
      <w:start w:val="1"/>
      <w:numFmt w:val="bullet"/>
      <w:lvlText w:val="o"/>
      <w:lvlJc w:val="left"/>
      <w:pPr>
        <w:ind w:left="3600" w:hanging="360"/>
      </w:pPr>
      <w:rPr>
        <w:rFonts w:ascii="Courier New" w:hAnsi="Courier New" w:hint="default"/>
      </w:rPr>
    </w:lvl>
    <w:lvl w:ilvl="5" w:tplc="2A2E7F4A">
      <w:start w:val="1"/>
      <w:numFmt w:val="bullet"/>
      <w:lvlText w:val=""/>
      <w:lvlJc w:val="left"/>
      <w:pPr>
        <w:ind w:left="4320" w:hanging="360"/>
      </w:pPr>
      <w:rPr>
        <w:rFonts w:ascii="Wingdings" w:hAnsi="Wingdings" w:hint="default"/>
      </w:rPr>
    </w:lvl>
    <w:lvl w:ilvl="6" w:tplc="98E6458E">
      <w:start w:val="1"/>
      <w:numFmt w:val="bullet"/>
      <w:lvlText w:val=""/>
      <w:lvlJc w:val="left"/>
      <w:pPr>
        <w:ind w:left="5040" w:hanging="360"/>
      </w:pPr>
      <w:rPr>
        <w:rFonts w:ascii="Symbol" w:hAnsi="Symbol" w:hint="default"/>
      </w:rPr>
    </w:lvl>
    <w:lvl w:ilvl="7" w:tplc="D51C4108">
      <w:start w:val="1"/>
      <w:numFmt w:val="bullet"/>
      <w:lvlText w:val="o"/>
      <w:lvlJc w:val="left"/>
      <w:pPr>
        <w:ind w:left="5760" w:hanging="360"/>
      </w:pPr>
      <w:rPr>
        <w:rFonts w:ascii="Courier New" w:hAnsi="Courier New" w:hint="default"/>
      </w:rPr>
    </w:lvl>
    <w:lvl w:ilvl="8" w:tplc="56544F90">
      <w:start w:val="1"/>
      <w:numFmt w:val="bullet"/>
      <w:lvlText w:val=""/>
      <w:lvlJc w:val="left"/>
      <w:pPr>
        <w:ind w:left="6480" w:hanging="360"/>
      </w:pPr>
      <w:rPr>
        <w:rFonts w:ascii="Wingdings" w:hAnsi="Wingdings" w:hint="default"/>
      </w:rPr>
    </w:lvl>
  </w:abstractNum>
  <w:abstractNum w:abstractNumId="18"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D2BB24"/>
    <w:multiLevelType w:val="hybridMultilevel"/>
    <w:tmpl w:val="D21AD2CA"/>
    <w:lvl w:ilvl="0" w:tplc="1B1C5B44">
      <w:start w:val="1"/>
      <w:numFmt w:val="bullet"/>
      <w:lvlText w:val=""/>
      <w:lvlJc w:val="left"/>
      <w:pPr>
        <w:ind w:left="360" w:hanging="360"/>
      </w:pPr>
      <w:rPr>
        <w:rFonts w:ascii="Symbol" w:hAnsi="Symbol" w:hint="default"/>
      </w:rPr>
    </w:lvl>
    <w:lvl w:ilvl="1" w:tplc="9410CB0E">
      <w:start w:val="1"/>
      <w:numFmt w:val="bullet"/>
      <w:lvlText w:val="o"/>
      <w:lvlJc w:val="left"/>
      <w:pPr>
        <w:ind w:left="1440" w:hanging="360"/>
      </w:pPr>
      <w:rPr>
        <w:rFonts w:ascii="Courier New" w:hAnsi="Courier New" w:hint="default"/>
      </w:rPr>
    </w:lvl>
    <w:lvl w:ilvl="2" w:tplc="8E82AB2A">
      <w:start w:val="1"/>
      <w:numFmt w:val="bullet"/>
      <w:lvlText w:val=""/>
      <w:lvlJc w:val="left"/>
      <w:pPr>
        <w:ind w:left="2160" w:hanging="360"/>
      </w:pPr>
      <w:rPr>
        <w:rFonts w:ascii="Wingdings" w:hAnsi="Wingdings" w:hint="default"/>
      </w:rPr>
    </w:lvl>
    <w:lvl w:ilvl="3" w:tplc="E4EE10B6">
      <w:start w:val="1"/>
      <w:numFmt w:val="bullet"/>
      <w:lvlText w:val=""/>
      <w:lvlJc w:val="left"/>
      <w:pPr>
        <w:ind w:left="2880" w:hanging="360"/>
      </w:pPr>
      <w:rPr>
        <w:rFonts w:ascii="Symbol" w:hAnsi="Symbol" w:hint="default"/>
      </w:rPr>
    </w:lvl>
    <w:lvl w:ilvl="4" w:tplc="5DCA6924">
      <w:start w:val="1"/>
      <w:numFmt w:val="bullet"/>
      <w:lvlText w:val="o"/>
      <w:lvlJc w:val="left"/>
      <w:pPr>
        <w:ind w:left="3600" w:hanging="360"/>
      </w:pPr>
      <w:rPr>
        <w:rFonts w:ascii="Courier New" w:hAnsi="Courier New" w:hint="default"/>
      </w:rPr>
    </w:lvl>
    <w:lvl w:ilvl="5" w:tplc="E86E6A3E">
      <w:start w:val="1"/>
      <w:numFmt w:val="bullet"/>
      <w:lvlText w:val=""/>
      <w:lvlJc w:val="left"/>
      <w:pPr>
        <w:ind w:left="4320" w:hanging="360"/>
      </w:pPr>
      <w:rPr>
        <w:rFonts w:ascii="Wingdings" w:hAnsi="Wingdings" w:hint="default"/>
      </w:rPr>
    </w:lvl>
    <w:lvl w:ilvl="6" w:tplc="5036B7EA">
      <w:start w:val="1"/>
      <w:numFmt w:val="bullet"/>
      <w:lvlText w:val=""/>
      <w:lvlJc w:val="left"/>
      <w:pPr>
        <w:ind w:left="5040" w:hanging="360"/>
      </w:pPr>
      <w:rPr>
        <w:rFonts w:ascii="Symbol" w:hAnsi="Symbol" w:hint="default"/>
      </w:rPr>
    </w:lvl>
    <w:lvl w:ilvl="7" w:tplc="F9ACDAD4">
      <w:start w:val="1"/>
      <w:numFmt w:val="bullet"/>
      <w:lvlText w:val="o"/>
      <w:lvlJc w:val="left"/>
      <w:pPr>
        <w:ind w:left="5760" w:hanging="360"/>
      </w:pPr>
      <w:rPr>
        <w:rFonts w:ascii="Courier New" w:hAnsi="Courier New" w:hint="default"/>
      </w:rPr>
    </w:lvl>
    <w:lvl w:ilvl="8" w:tplc="B0CE5C96">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7"/>
  </w:num>
  <w:num w:numId="4">
    <w:abstractNumId w:val="19"/>
  </w:num>
  <w:num w:numId="5">
    <w:abstractNumId w:val="12"/>
  </w:num>
  <w:num w:numId="6">
    <w:abstractNumId w:val="6"/>
  </w:num>
  <w:num w:numId="7">
    <w:abstractNumId w:val="13"/>
  </w:num>
  <w:num w:numId="8">
    <w:abstractNumId w:val="14"/>
  </w:num>
  <w:num w:numId="9">
    <w:abstractNumId w:val="15"/>
  </w:num>
  <w:num w:numId="10">
    <w:abstractNumId w:val="2"/>
  </w:num>
  <w:num w:numId="11">
    <w:abstractNumId w:val="16"/>
  </w:num>
  <w:num w:numId="12">
    <w:abstractNumId w:val="0"/>
  </w:num>
  <w:num w:numId="13">
    <w:abstractNumId w:val="9"/>
  </w:num>
  <w:num w:numId="14">
    <w:abstractNumId w:val="8"/>
  </w:num>
  <w:num w:numId="15">
    <w:abstractNumId w:val="10"/>
  </w:num>
  <w:num w:numId="16">
    <w:abstractNumId w:val="18"/>
  </w:num>
  <w:num w:numId="17">
    <w:abstractNumId w:val="5"/>
  </w:num>
  <w:num w:numId="18">
    <w:abstractNumId w:val="4"/>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73867"/>
    <w:rsid w:val="00097BEB"/>
    <w:rsid w:val="000A049A"/>
    <w:rsid w:val="000B15D9"/>
    <w:rsid w:val="000B6D45"/>
    <w:rsid w:val="000D3362"/>
    <w:rsid w:val="000E2923"/>
    <w:rsid w:val="000F2A73"/>
    <w:rsid w:val="00101344"/>
    <w:rsid w:val="00105899"/>
    <w:rsid w:val="0011223E"/>
    <w:rsid w:val="00123C9F"/>
    <w:rsid w:val="00123E82"/>
    <w:rsid w:val="00160BAD"/>
    <w:rsid w:val="00190893"/>
    <w:rsid w:val="00192E28"/>
    <w:rsid w:val="001B0375"/>
    <w:rsid w:val="001D1013"/>
    <w:rsid w:val="002401B5"/>
    <w:rsid w:val="00246E8E"/>
    <w:rsid w:val="00254E8D"/>
    <w:rsid w:val="00256CBA"/>
    <w:rsid w:val="00283065"/>
    <w:rsid w:val="00296BE9"/>
    <w:rsid w:val="002C5839"/>
    <w:rsid w:val="002E25EB"/>
    <w:rsid w:val="002F2A00"/>
    <w:rsid w:val="003213F6"/>
    <w:rsid w:val="003A1884"/>
    <w:rsid w:val="003A5178"/>
    <w:rsid w:val="003D184E"/>
    <w:rsid w:val="003D4277"/>
    <w:rsid w:val="003E29FB"/>
    <w:rsid w:val="003E60B1"/>
    <w:rsid w:val="003F38EF"/>
    <w:rsid w:val="003F4337"/>
    <w:rsid w:val="00417BA6"/>
    <w:rsid w:val="004400F9"/>
    <w:rsid w:val="0044317A"/>
    <w:rsid w:val="00516971"/>
    <w:rsid w:val="00531F63"/>
    <w:rsid w:val="00541241"/>
    <w:rsid w:val="005830AF"/>
    <w:rsid w:val="005923E5"/>
    <w:rsid w:val="005A1E4A"/>
    <w:rsid w:val="006463FC"/>
    <w:rsid w:val="00650CF8"/>
    <w:rsid w:val="0065739B"/>
    <w:rsid w:val="00661AA5"/>
    <w:rsid w:val="006820BA"/>
    <w:rsid w:val="006857DA"/>
    <w:rsid w:val="006E4C97"/>
    <w:rsid w:val="006E5950"/>
    <w:rsid w:val="0077634D"/>
    <w:rsid w:val="007827F0"/>
    <w:rsid w:val="007F16D2"/>
    <w:rsid w:val="00857A1C"/>
    <w:rsid w:val="008D38C7"/>
    <w:rsid w:val="008E62C2"/>
    <w:rsid w:val="008F5503"/>
    <w:rsid w:val="00931167"/>
    <w:rsid w:val="009327BE"/>
    <w:rsid w:val="00972C5E"/>
    <w:rsid w:val="00972DF3"/>
    <w:rsid w:val="0099366E"/>
    <w:rsid w:val="009E7BFE"/>
    <w:rsid w:val="00A1044C"/>
    <w:rsid w:val="00A67C98"/>
    <w:rsid w:val="00A817A2"/>
    <w:rsid w:val="00A93FD7"/>
    <w:rsid w:val="00AA7E04"/>
    <w:rsid w:val="00AD3E38"/>
    <w:rsid w:val="00AF23FA"/>
    <w:rsid w:val="00B165CD"/>
    <w:rsid w:val="00B57575"/>
    <w:rsid w:val="00BB34FF"/>
    <w:rsid w:val="00BF7B06"/>
    <w:rsid w:val="00C15959"/>
    <w:rsid w:val="00C309A5"/>
    <w:rsid w:val="00C31E12"/>
    <w:rsid w:val="00C32D39"/>
    <w:rsid w:val="00C51890"/>
    <w:rsid w:val="00C7171A"/>
    <w:rsid w:val="00C71E98"/>
    <w:rsid w:val="00D1270A"/>
    <w:rsid w:val="00D24631"/>
    <w:rsid w:val="00D65103"/>
    <w:rsid w:val="00D91A11"/>
    <w:rsid w:val="00DC0BB2"/>
    <w:rsid w:val="00E003C1"/>
    <w:rsid w:val="00E072C9"/>
    <w:rsid w:val="00E60D2F"/>
    <w:rsid w:val="00EA6E69"/>
    <w:rsid w:val="00ED2D95"/>
    <w:rsid w:val="00F00E2B"/>
    <w:rsid w:val="00F643BF"/>
    <w:rsid w:val="00F66E07"/>
    <w:rsid w:val="00FC0324"/>
    <w:rsid w:val="035AB8DA"/>
    <w:rsid w:val="03999343"/>
    <w:rsid w:val="048F7B77"/>
    <w:rsid w:val="06B64C7D"/>
    <w:rsid w:val="06FFC51E"/>
    <w:rsid w:val="0A3765E0"/>
    <w:rsid w:val="0BD33641"/>
    <w:rsid w:val="0CC8BCD5"/>
    <w:rsid w:val="10A6A764"/>
    <w:rsid w:val="16F7A67A"/>
    <w:rsid w:val="1BA4FA94"/>
    <w:rsid w:val="1C606A00"/>
    <w:rsid w:val="1CAB77BB"/>
    <w:rsid w:val="1D40CAF5"/>
    <w:rsid w:val="1EDC9B56"/>
    <w:rsid w:val="1F61AD58"/>
    <w:rsid w:val="22608915"/>
    <w:rsid w:val="244872A7"/>
    <w:rsid w:val="295E1832"/>
    <w:rsid w:val="2A02C2CC"/>
    <w:rsid w:val="2AA97418"/>
    <w:rsid w:val="2D9F4A45"/>
    <w:rsid w:val="2E59D4DF"/>
    <w:rsid w:val="2FCD59B6"/>
    <w:rsid w:val="31692A17"/>
    <w:rsid w:val="31B57714"/>
    <w:rsid w:val="33514775"/>
    <w:rsid w:val="357D33AB"/>
    <w:rsid w:val="3688E837"/>
    <w:rsid w:val="379E24B9"/>
    <w:rsid w:val="38F36645"/>
    <w:rsid w:val="39743BFC"/>
    <w:rsid w:val="3A7ED6DC"/>
    <w:rsid w:val="3ACFB541"/>
    <w:rsid w:val="3AD5C57B"/>
    <w:rsid w:val="3C8BF6C6"/>
    <w:rsid w:val="41873B67"/>
    <w:rsid w:val="43230BC8"/>
    <w:rsid w:val="46972323"/>
    <w:rsid w:val="4C3FCD5F"/>
    <w:rsid w:val="50018ED0"/>
    <w:rsid w:val="52BC1961"/>
    <w:rsid w:val="589A274F"/>
    <w:rsid w:val="58E73B4B"/>
    <w:rsid w:val="59327EB2"/>
    <w:rsid w:val="5CBCFC25"/>
    <w:rsid w:val="60F24D30"/>
    <w:rsid w:val="651A56E6"/>
    <w:rsid w:val="6851F7A8"/>
    <w:rsid w:val="6C6F5579"/>
    <w:rsid w:val="6E8A0C3F"/>
    <w:rsid w:val="75F78D68"/>
    <w:rsid w:val="7BFDEA53"/>
    <w:rsid w:val="7CDC6784"/>
    <w:rsid w:val="7F9BE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styleId="FollowedHyperlink">
    <w:name w:val="FollowedHyperlink"/>
    <w:basedOn w:val="DefaultParagraphFont"/>
    <w:uiPriority w:val="99"/>
    <w:semiHidden/>
    <w:unhideWhenUsed/>
    <w:rsid w:val="00972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232549025">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A-xScqCN0GA" TargetMode="External"/><Relationship Id="rId18" Type="http://schemas.openxmlformats.org/officeDocument/2006/relationships/hyperlink" Target="http://www.woodlandtrust.org.uk" TargetMode="External"/><Relationship Id="R717ace8a3a3d4f4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JPvGQWXN4YM" TargetMode="External"/><Relationship Id="rId17" Type="http://schemas.openxmlformats.org/officeDocument/2006/relationships/hyperlink" Target="https://www.youtube.com/watch?v=8ZLv3xAjH3Q" TargetMode="External"/><Relationship Id="rId2" Type="http://schemas.openxmlformats.org/officeDocument/2006/relationships/customXml" Target="../customXml/item2.xml"/><Relationship Id="rId16" Type="http://schemas.openxmlformats.org/officeDocument/2006/relationships/hyperlink" Target="https://www.youtube.com/watch?v=buZV0h4vfm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A39ATKA7Pfw" TargetMode="External"/><Relationship Id="rId5" Type="http://schemas.openxmlformats.org/officeDocument/2006/relationships/numbering" Target="numbering.xml"/><Relationship Id="rId15" Type="http://schemas.openxmlformats.org/officeDocument/2006/relationships/hyperlink" Target="https://www.youtube.com/watch?v=nTVOH8-xb1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stt.org.uk/application/files/6216/3525/6982/Plant_Biologist-_Angie_Burnet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k5IwL2iNg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8DE2-2CAD-49FE-B6A2-BA631F1C6BCC}">
  <ds:schemaRefs>
    <ds:schemaRef ds:uri="http://purl.org/dc/dcmitype/"/>
    <ds:schemaRef ds:uri="http://schemas.microsoft.com/office/infopath/2007/PartnerControls"/>
    <ds:schemaRef ds:uri="bb6edcf0-096f-450a-9413-b3ee8124e38f"/>
    <ds:schemaRef ds:uri="25d7fb35-1c07-44f0-bab4-92112deef808"/>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DE6BF1B-E2CE-4284-8178-A2A3C19A5B7E}">
  <ds:schemaRefs>
    <ds:schemaRef ds:uri="http://schemas.microsoft.com/sharepoint/v3/contenttype/forms"/>
  </ds:schemaRefs>
</ds:datastoreItem>
</file>

<file path=customXml/itemProps3.xml><?xml version="1.0" encoding="utf-8"?>
<ds:datastoreItem xmlns:ds="http://schemas.openxmlformats.org/officeDocument/2006/customXml" ds:itemID="{0D5502ED-56C0-4A6C-9183-AB6F525EC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3E001-13CE-4E86-A729-0291A08C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2024-02-29T10:45:00Z</dcterms:created>
  <dcterms:modified xsi:type="dcterms:W3CDTF">2024-02-29T10:45:00Z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