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13666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40"/>
            </w:pPr>
            <w:r>
              <w:lastRenderedPageBreak/>
              <w:t xml:space="preserve"> </w:t>
            </w:r>
          </w:p>
          <w:p w:rsidR="002F7B1C" w:rsidRDefault="00F140F2">
            <w:pPr>
              <w:spacing w:after="219"/>
            </w:pPr>
            <w:r>
              <w:rPr>
                <w:b/>
                <w:sz w:val="24"/>
              </w:rPr>
              <w:t>Subject:  MFL                                    Year: Phase 3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Year B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24"/>
            </w:pPr>
            <w:r>
              <w:rPr>
                <w:b/>
                <w:sz w:val="24"/>
              </w:rPr>
              <w:t>Term:      Autumn 1                            TOPIC: Everyday Life and Time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>NC/</w:t>
            </w:r>
            <w:proofErr w:type="spellStart"/>
            <w:r>
              <w:rPr>
                <w:b/>
                <w:sz w:val="24"/>
              </w:rPr>
              <w:t>PoS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16"/>
            </w:pPr>
            <w:r>
              <w:rPr>
                <w:b/>
                <w:sz w:val="20"/>
              </w:rPr>
              <w:t>Reading: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258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understand the main points and simple opinions of a longer written passage (e.g. letter, recipe, poem, story, an account) 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19"/>
              <w:ind w:hanging="405"/>
            </w:pPr>
            <w:r>
              <w:rPr>
                <w:sz w:val="20"/>
              </w:rPr>
              <w:t xml:space="preserve">Recognises conjunctions to create extended sentences 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14"/>
              <w:ind w:hanging="405"/>
            </w:pPr>
            <w:r>
              <w:rPr>
                <w:sz w:val="20"/>
              </w:rPr>
              <w:t>Reads carefully and show understanding of words, phrases and simple writi</w:t>
            </w:r>
            <w:r>
              <w:rPr>
                <w:sz w:val="20"/>
              </w:rPr>
              <w:t xml:space="preserve">ng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19"/>
              <w:ind w:hanging="405"/>
            </w:pPr>
            <w:r>
              <w:rPr>
                <w:sz w:val="20"/>
              </w:rPr>
              <w:t xml:space="preserve">Can recognise, understand and read out familiar words, phrases and sentences 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40" w:line="261" w:lineRule="auto"/>
              <w:ind w:hanging="405"/>
            </w:pPr>
            <w:r>
              <w:rPr>
                <w:sz w:val="20"/>
              </w:rPr>
              <w:t xml:space="preserve">Can read aloud familiar and make a good attempt to read aloud unfamiliar words and phrases and sentences 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36" w:line="261" w:lineRule="auto"/>
              <w:ind w:hanging="405"/>
            </w:pPr>
            <w:r>
              <w:rPr>
                <w:sz w:val="20"/>
              </w:rPr>
              <w:t xml:space="preserve">Can understand and gather information in extended sentences and sequences of sentences in written text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19"/>
              <w:ind w:hanging="405"/>
            </w:pPr>
            <w:r>
              <w:rPr>
                <w:sz w:val="20"/>
              </w:rPr>
              <w:t xml:space="preserve">Can identify and read aloud unfamiliar language containing familiar sounds 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19"/>
              <w:ind w:hanging="405"/>
            </w:pPr>
            <w:r>
              <w:rPr>
                <w:sz w:val="20"/>
              </w:rPr>
              <w:t xml:space="preserve">Appreciates simple stories, songs, poems and rhymes in the language  </w:t>
            </w:r>
          </w:p>
          <w:p w:rsidR="002F7B1C" w:rsidRDefault="00F140F2">
            <w:pPr>
              <w:numPr>
                <w:ilvl w:val="0"/>
                <w:numId w:val="1"/>
              </w:numPr>
              <w:spacing w:after="1"/>
              <w:ind w:hanging="405"/>
            </w:pPr>
            <w:r>
              <w:rPr>
                <w:sz w:val="20"/>
              </w:rPr>
              <w:t xml:space="preserve">Able </w:t>
            </w:r>
            <w:r>
              <w:rPr>
                <w:sz w:val="20"/>
              </w:rPr>
              <w:t xml:space="preserve">to broaden their vocabulary using reference tools e.g. bilingual dictionaries and develop their ability to understand new words that are introduced into familiar written material, including through using a dictionary </w:t>
            </w:r>
            <w:r>
              <w:rPr>
                <w:b/>
                <w:sz w:val="20"/>
              </w:rPr>
              <w:t>Listening: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7"/>
            </w:pPr>
            <w:r>
              <w:rPr>
                <w:i/>
                <w:sz w:val="20"/>
              </w:rPr>
              <w:t>A focus on sound spelling r</w:t>
            </w:r>
            <w:r>
              <w:rPr>
                <w:i/>
                <w:sz w:val="20"/>
              </w:rPr>
              <w:t>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"/>
              </w:numPr>
              <w:spacing w:after="19"/>
              <w:ind w:hanging="360"/>
            </w:pPr>
            <w:r>
              <w:rPr>
                <w:sz w:val="20"/>
              </w:rPr>
              <w:t xml:space="preserve">Carefully answers simple questions on several topics and can express opinions  </w:t>
            </w:r>
          </w:p>
          <w:p w:rsidR="002F7B1C" w:rsidRDefault="00F140F2">
            <w:pPr>
              <w:numPr>
                <w:ilvl w:val="0"/>
                <w:numId w:val="2"/>
              </w:numPr>
              <w:spacing w:after="40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2"/>
              </w:numPr>
              <w:spacing w:after="36" w:line="261" w:lineRule="auto"/>
              <w:ind w:hanging="360"/>
            </w:pPr>
            <w:r>
              <w:rPr>
                <w:sz w:val="20"/>
              </w:rPr>
              <w:t>Can understand and gat</w:t>
            </w:r>
            <w:r>
              <w:rPr>
                <w:sz w:val="20"/>
              </w:rPr>
              <w:t xml:space="preserve">her information in extended sentences and sequences of sentences in written text  </w:t>
            </w:r>
          </w:p>
          <w:p w:rsidR="002F7B1C" w:rsidRDefault="00F140F2">
            <w:pPr>
              <w:numPr>
                <w:ilvl w:val="0"/>
                <w:numId w:val="2"/>
              </w:numPr>
              <w:spacing w:after="19"/>
              <w:ind w:hanging="360"/>
            </w:pPr>
            <w:r>
              <w:rPr>
                <w:sz w:val="20"/>
              </w:rPr>
              <w:t xml:space="preserve">Can listen to and join in with rhymes, songs and stories  </w:t>
            </w:r>
          </w:p>
          <w:p w:rsidR="002F7B1C" w:rsidRDefault="00F140F2">
            <w:pPr>
              <w:numPr>
                <w:ilvl w:val="0"/>
                <w:numId w:val="2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Can understand the main points and simple opinions of a longer spoken </w:t>
            </w:r>
            <w:proofErr w:type="gramStart"/>
            <w:r>
              <w:rPr>
                <w:sz w:val="20"/>
              </w:rPr>
              <w:t xml:space="preserve">sequences  </w:t>
            </w:r>
            <w:r>
              <w:rPr>
                <w:b/>
                <w:sz w:val="20"/>
              </w:rPr>
              <w:t>Writing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8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write two or three shore sentences as a personal response using references to materials / with support </w:t>
            </w:r>
          </w:p>
          <w:p w:rsidR="002F7B1C" w:rsidRDefault="00F140F2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rPr>
                <w:sz w:val="20"/>
              </w:rPr>
              <w:t xml:space="preserve">Attempts to use accurately nouns and adjectives </w:t>
            </w:r>
          </w:p>
          <w:p w:rsidR="002F7B1C" w:rsidRDefault="00F140F2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rPr>
                <w:sz w:val="20"/>
              </w:rPr>
              <w:t>Uses conjunctions to create extend</w:t>
            </w:r>
            <w:r>
              <w:rPr>
                <w:sz w:val="20"/>
              </w:rPr>
              <w:t xml:space="preserve">ed sentences </w:t>
            </w:r>
          </w:p>
          <w:p w:rsidR="002F7B1C" w:rsidRDefault="00F140F2">
            <w:pPr>
              <w:numPr>
                <w:ilvl w:val="0"/>
                <w:numId w:val="3"/>
              </w:numPr>
              <w:spacing w:after="2" w:line="258" w:lineRule="auto"/>
              <w:ind w:hanging="360"/>
            </w:pPr>
            <w:r>
              <w:rPr>
                <w:sz w:val="20"/>
              </w:rP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  <w:sz w:val="20"/>
              </w:rPr>
              <w:t>Speaking: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7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4"/>
              </w:numPr>
              <w:spacing w:after="41" w:line="261" w:lineRule="auto"/>
              <w:ind w:hanging="360"/>
            </w:pPr>
            <w:r>
              <w:rPr>
                <w:sz w:val="20"/>
              </w:rPr>
              <w:t>Can understand t</w:t>
            </w:r>
            <w:r>
              <w:rPr>
                <w:sz w:val="20"/>
              </w:rPr>
              <w:t xml:space="preserve">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4"/>
              </w:numPr>
              <w:spacing w:after="19"/>
              <w:ind w:hanging="360"/>
            </w:pPr>
            <w:r>
              <w:rPr>
                <w:sz w:val="20"/>
              </w:rPr>
              <w:t xml:space="preserve">Asks questions and answers simple questions on several topics and can express opinions </w:t>
            </w:r>
          </w:p>
          <w:p w:rsidR="002F7B1C" w:rsidRDefault="00F140F2">
            <w:pPr>
              <w:numPr>
                <w:ilvl w:val="0"/>
                <w:numId w:val="4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Explores the patterns and sounds of language through songs and rhymes and link the spelling, sound and meaning of words </w:t>
            </w:r>
          </w:p>
          <w:p w:rsidR="002F7B1C" w:rsidRDefault="00F140F2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0"/>
              </w:rPr>
              <w:t xml:space="preserve">Develops accurate pronunciation and intonation so that others understand when they are reading aloud or using familiar words and phrases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501"/>
        <w:gridCol w:w="4501"/>
      </w:tblGrid>
      <w:tr w:rsidR="002F7B1C">
        <w:trPr>
          <w:trHeight w:val="345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spacing w:after="40"/>
            </w:pPr>
            <w: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81"/>
            </w:pPr>
            <w:r>
              <w:rPr>
                <w:i/>
                <w:sz w:val="20"/>
              </w:rPr>
              <w:t>(Examples of the below can be found in previous term MTP session breakdowns)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5"/>
              </w:numPr>
              <w:spacing w:after="38"/>
              <w:ind w:hanging="360"/>
            </w:pPr>
            <w:r>
              <w:t xml:space="preserve">Children can read aloud and understand sentences about the seaside in Spanish. </w:t>
            </w:r>
          </w:p>
          <w:p w:rsidR="002F7B1C" w:rsidRDefault="00F140F2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t xml:space="preserve">Children can creative simple persuasive extended sentences in Spanish. </w:t>
            </w:r>
          </w:p>
          <w:p w:rsidR="002F7B1C" w:rsidRDefault="00F140F2">
            <w:pPr>
              <w:numPr>
                <w:ilvl w:val="0"/>
                <w:numId w:val="5"/>
              </w:numPr>
              <w:spacing w:after="38"/>
              <w:ind w:hanging="360"/>
            </w:pPr>
            <w:r>
              <w:t xml:space="preserve">Children can follow a story about going to the beach in Spanish. </w:t>
            </w:r>
          </w:p>
          <w:p w:rsidR="002F7B1C" w:rsidRDefault="00F140F2">
            <w:pPr>
              <w:numPr>
                <w:ilvl w:val="0"/>
                <w:numId w:val="5"/>
              </w:numPr>
              <w:spacing w:after="39"/>
              <w:ind w:hanging="360"/>
            </w:pPr>
            <w:r>
              <w:t xml:space="preserve">Children can read and understand some </w:t>
            </w:r>
            <w:r>
              <w:t xml:space="preserve">facts about going to the beach in Spanish. </w:t>
            </w:r>
          </w:p>
          <w:p w:rsidR="002F7B1C" w:rsidRDefault="00F140F2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>Children can say or write “</w:t>
            </w:r>
            <w:proofErr w:type="spellStart"/>
            <w:r>
              <w:t>puedes</w:t>
            </w:r>
            <w:proofErr w:type="spellEnd"/>
            <w:r>
              <w:t xml:space="preserve">” before a verb written as an infinitive and you can make a simple persuasive sentence. </w:t>
            </w:r>
          </w:p>
        </w:tc>
      </w:tr>
      <w:tr w:rsidR="002F7B1C">
        <w:trPr>
          <w:trHeight w:val="231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15"/>
            </w:pPr>
            <w:r>
              <w:t xml:space="preserve"> </w:t>
            </w:r>
          </w:p>
          <w:p w:rsidR="002F7B1C" w:rsidRDefault="00F140F2">
            <w:pPr>
              <w:spacing w:after="264"/>
            </w:pPr>
            <w:r>
              <w:rPr>
                <w:b/>
              </w:rPr>
              <w:t>Long-term Learning (what pupils MUST know and remember) end goals</w:t>
            </w:r>
            <w:r>
              <w:t xml:space="preserve"> </w:t>
            </w:r>
          </w:p>
          <w:p w:rsidR="002F7B1C" w:rsidRDefault="00F140F2">
            <w:pPr>
              <w:numPr>
                <w:ilvl w:val="0"/>
                <w:numId w:val="6"/>
              </w:numPr>
              <w:spacing w:after="39"/>
              <w:ind w:hanging="360"/>
            </w:pPr>
            <w:r>
              <w:t xml:space="preserve">Children can recall phrases to describe feelings in Spanish </w:t>
            </w:r>
          </w:p>
          <w:p w:rsidR="002F7B1C" w:rsidRDefault="00F140F2">
            <w:pPr>
              <w:numPr>
                <w:ilvl w:val="0"/>
                <w:numId w:val="6"/>
              </w:numPr>
              <w:spacing w:after="38"/>
              <w:ind w:hanging="360"/>
            </w:pPr>
            <w:r>
              <w:t xml:space="preserve">Children can understand ‘o’clock’ phrases in Spanish </w:t>
            </w:r>
          </w:p>
          <w:p w:rsidR="002F7B1C" w:rsidRDefault="00F140F2">
            <w:pPr>
              <w:numPr>
                <w:ilvl w:val="0"/>
                <w:numId w:val="6"/>
              </w:numPr>
              <w:spacing w:after="38"/>
              <w:ind w:hanging="360"/>
            </w:pPr>
            <w:r>
              <w:t xml:space="preserve">Children can talk about daily routine in Spanish  </w:t>
            </w:r>
          </w:p>
          <w:p w:rsidR="002F7B1C" w:rsidRDefault="00F140F2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Children can answer questions about daily routine in Spanish </w:t>
            </w:r>
          </w:p>
        </w:tc>
      </w:tr>
      <w:tr w:rsidR="002F7B1C">
        <w:trPr>
          <w:trHeight w:val="499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15"/>
              <w:ind w:right="12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right="21"/>
              <w:jc w:val="center"/>
            </w:pPr>
            <w:r>
              <w:rPr>
                <w:b/>
              </w:rPr>
              <w:t>Spanish Tra</w:t>
            </w:r>
            <w:r>
              <w:rPr>
                <w:b/>
              </w:rPr>
              <w:t>nslation</w:t>
            </w:r>
            <w:r>
              <w:t xml:space="preserve"> </w:t>
            </w:r>
          </w:p>
          <w:p w:rsidR="002F7B1C" w:rsidRDefault="00F140F2">
            <w:pPr>
              <w:spacing w:after="0"/>
              <w:ind w:left="30"/>
              <w:jc w:val="center"/>
            </w:pPr>
            <w:r>
              <w:rPr>
                <w:b/>
              </w:rPr>
              <w:t xml:space="preserve"> </w:t>
            </w:r>
          </w:p>
          <w:p w:rsidR="002F7B1C" w:rsidRDefault="00F140F2">
            <w:pPr>
              <w:spacing w:after="36"/>
            </w:pPr>
            <w:r>
              <w:rPr>
                <w:sz w:val="20"/>
              </w:rPr>
              <w:t>¿</w:t>
            </w:r>
            <w:proofErr w:type="spellStart"/>
            <w:r>
              <w:rPr>
                <w:sz w:val="20"/>
              </w:rPr>
              <w:t>Qué</w:t>
            </w:r>
            <w:proofErr w:type="spellEnd"/>
            <w:r>
              <w:rPr>
                <w:sz w:val="20"/>
              </w:rPr>
              <w:t xml:space="preserve"> hora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? </w:t>
            </w:r>
          </w:p>
          <w:p w:rsidR="002F7B1C" w:rsidRDefault="00F140F2">
            <w:pPr>
              <w:spacing w:after="20"/>
            </w:pPr>
            <w:r>
              <w:t xml:space="preserve">Me </w:t>
            </w:r>
            <w:proofErr w:type="spellStart"/>
            <w:r>
              <w:t>despierto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Me </w:t>
            </w:r>
            <w:proofErr w:type="spellStart"/>
            <w:r>
              <w:t>levanto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16"/>
            </w:pPr>
            <w:proofErr w:type="spellStart"/>
            <w:r>
              <w:t>Visto</w:t>
            </w:r>
            <w:proofErr w:type="spellEnd"/>
            <w:r>
              <w:t xml:space="preserve"> </w:t>
            </w:r>
            <w:proofErr w:type="spellStart"/>
            <w:r>
              <w:t>ropa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0" w:line="277" w:lineRule="auto"/>
              <w:ind w:right="2222"/>
            </w:pPr>
            <w:r>
              <w:t xml:space="preserve">Me </w:t>
            </w:r>
            <w:proofErr w:type="spellStart"/>
            <w:r>
              <w:t>lavo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dientes</w:t>
            </w:r>
            <w:proofErr w:type="spellEnd"/>
            <w:r>
              <w:t xml:space="preserve"> Me </w:t>
            </w:r>
            <w:proofErr w:type="spellStart"/>
            <w:r>
              <w:t>ducho</w:t>
            </w:r>
            <w:proofErr w:type="spellEnd"/>
            <w:r>
              <w:t xml:space="preserve"> </w:t>
            </w:r>
            <w:proofErr w:type="spellStart"/>
            <w:r>
              <w:t>desayuno</w:t>
            </w:r>
            <w:proofErr w:type="spellEnd"/>
            <w:r>
              <w:t xml:space="preserve"> </w:t>
            </w:r>
            <w:proofErr w:type="spellStart"/>
            <w:r>
              <w:t>Voy</w:t>
            </w:r>
            <w:proofErr w:type="spellEnd"/>
            <w:r>
              <w:t xml:space="preserve"> a la </w:t>
            </w:r>
            <w:proofErr w:type="spellStart"/>
            <w:r>
              <w:t>escuela</w:t>
            </w:r>
            <w:proofErr w:type="spellEnd"/>
            <w:r>
              <w:t xml:space="preserve">. </w:t>
            </w:r>
          </w:p>
          <w:p w:rsidR="002F7B1C" w:rsidRDefault="00F140F2">
            <w:pPr>
              <w:spacing w:after="15"/>
            </w:pP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feliz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20"/>
            </w:pPr>
            <w:proofErr w:type="spellStart"/>
            <w:r>
              <w:t>Estoy</w:t>
            </w:r>
            <w:proofErr w:type="spellEnd"/>
            <w:r>
              <w:t xml:space="preserve"> triste </w:t>
            </w:r>
          </w:p>
          <w:p w:rsidR="002F7B1C" w:rsidRDefault="00F140F2">
            <w:pPr>
              <w:spacing w:after="20"/>
            </w:pP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gracioso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confundido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15"/>
            </w:pP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hambre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sed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15"/>
              <w:ind w:right="11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right="14"/>
              <w:jc w:val="center"/>
            </w:pPr>
            <w:r>
              <w:rPr>
                <w:b/>
              </w:rPr>
              <w:t>English Translation</w:t>
            </w:r>
            <w:r>
              <w:t xml:space="preserve"> </w:t>
            </w:r>
          </w:p>
          <w:p w:rsidR="002F7B1C" w:rsidRDefault="00F140F2">
            <w:pPr>
              <w:spacing w:after="20"/>
              <w:ind w:left="32"/>
              <w:jc w:val="center"/>
            </w:pPr>
            <w:r>
              <w:rPr>
                <w:b/>
              </w:rP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What time is it? </w:t>
            </w:r>
          </w:p>
          <w:p w:rsidR="002F7B1C" w:rsidRDefault="00F140F2">
            <w:pPr>
              <w:spacing w:after="0"/>
              <w:ind w:left="1"/>
            </w:pPr>
            <w:r>
              <w:t xml:space="preserve">I wake. </w:t>
            </w:r>
          </w:p>
          <w:p w:rsidR="002F7B1C" w:rsidRDefault="00F140F2">
            <w:pPr>
              <w:spacing w:after="0"/>
              <w:ind w:left="1"/>
            </w:pPr>
            <w:r>
              <w:t xml:space="preserve">I get up. </w:t>
            </w:r>
          </w:p>
          <w:p w:rsidR="002F7B1C" w:rsidRDefault="00F140F2">
            <w:pPr>
              <w:spacing w:after="1"/>
              <w:ind w:left="1"/>
            </w:pPr>
            <w:r>
              <w:t xml:space="preserve">I wear clothes. </w:t>
            </w:r>
          </w:p>
          <w:p w:rsidR="002F7B1C" w:rsidRDefault="00F140F2">
            <w:pPr>
              <w:spacing w:after="0"/>
              <w:ind w:left="1"/>
            </w:pPr>
            <w:r>
              <w:t xml:space="preserve">I brush my teeth. </w:t>
            </w:r>
          </w:p>
          <w:p w:rsidR="002F7B1C" w:rsidRDefault="00F140F2">
            <w:pPr>
              <w:spacing w:after="0"/>
              <w:ind w:left="1"/>
            </w:pPr>
            <w:r>
              <w:t xml:space="preserve">I shower. </w:t>
            </w:r>
          </w:p>
          <w:p w:rsidR="002F7B1C" w:rsidRDefault="00F140F2">
            <w:pPr>
              <w:spacing w:after="0"/>
              <w:ind w:left="1"/>
            </w:pPr>
            <w:r>
              <w:t xml:space="preserve">I eat breakfast. </w:t>
            </w:r>
          </w:p>
          <w:p w:rsidR="002F7B1C" w:rsidRDefault="00F140F2">
            <w:pPr>
              <w:spacing w:after="0"/>
              <w:ind w:left="1"/>
            </w:pPr>
            <w:r>
              <w:t xml:space="preserve">I'm going to school. </w:t>
            </w:r>
          </w:p>
          <w:p w:rsidR="002F7B1C" w:rsidRDefault="00F140F2">
            <w:pPr>
              <w:spacing w:after="0"/>
              <w:ind w:left="1"/>
            </w:pPr>
            <w:r>
              <w:t xml:space="preserve">I am happy </w:t>
            </w:r>
          </w:p>
          <w:p w:rsidR="002F7B1C" w:rsidRDefault="00F140F2">
            <w:pPr>
              <w:spacing w:after="0"/>
              <w:ind w:left="1"/>
            </w:pPr>
            <w:r>
              <w:t xml:space="preserve">I am sad </w:t>
            </w:r>
          </w:p>
          <w:p w:rsidR="002F7B1C" w:rsidRDefault="00F140F2">
            <w:pPr>
              <w:spacing w:after="0"/>
              <w:ind w:left="1"/>
            </w:pPr>
            <w:r>
              <w:t xml:space="preserve">I am funny </w:t>
            </w:r>
          </w:p>
          <w:p w:rsidR="002F7B1C" w:rsidRDefault="00F140F2">
            <w:pPr>
              <w:spacing w:after="0"/>
              <w:ind w:left="1"/>
            </w:pPr>
            <w:r>
              <w:t xml:space="preserve">I am confused </w:t>
            </w:r>
          </w:p>
          <w:p w:rsidR="002F7B1C" w:rsidRDefault="00F140F2">
            <w:pPr>
              <w:spacing w:after="0"/>
              <w:ind w:left="1"/>
            </w:pPr>
            <w:r>
              <w:t xml:space="preserve">I am hungry </w:t>
            </w:r>
          </w:p>
          <w:p w:rsidR="002F7B1C" w:rsidRDefault="00F140F2">
            <w:pPr>
              <w:spacing w:after="0"/>
              <w:ind w:left="1"/>
            </w:pPr>
            <w:r>
              <w:t xml:space="preserve">I am thirsty </w:t>
            </w:r>
          </w:p>
        </w:tc>
      </w:tr>
      <w:tr w:rsidR="002F7B1C">
        <w:trPr>
          <w:trHeight w:val="2177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1: </w:t>
            </w:r>
          </w:p>
          <w:p w:rsidR="002F7B1C" w:rsidRDefault="00F140F2">
            <w:pPr>
              <w:spacing w:after="21"/>
            </w:pPr>
            <w:r>
              <w:t>Recalling phrases to describe my feelings.</w:t>
            </w:r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3" w:line="275" w:lineRule="auto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feliz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Estoy</w:t>
            </w:r>
            <w:proofErr w:type="spellEnd"/>
            <w:r>
              <w:t xml:space="preserve"> triste,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gracioso</w:t>
            </w:r>
            <w:proofErr w:type="spellEnd"/>
            <w:r>
              <w:t xml:space="preserve">,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confundido</w:t>
            </w:r>
            <w:proofErr w:type="spellEnd"/>
            <w:r>
              <w:t xml:space="preserve">, </w:t>
            </w: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hambre</w:t>
            </w:r>
            <w:proofErr w:type="spellEnd"/>
            <w:r>
              <w:t xml:space="preserve">, </w:t>
            </w: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sed</w:t>
            </w:r>
            <w:proofErr w:type="spellEnd"/>
            <w:r>
              <w:t xml:space="preserve">, </w:t>
            </w: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calor</w:t>
            </w:r>
            <w:proofErr w:type="spellEnd"/>
            <w:r>
              <w:t xml:space="preserve">, </w:t>
            </w: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frio</w:t>
            </w:r>
            <w:proofErr w:type="spellEnd"/>
            <w:r>
              <w:t xml:space="preserve">,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cansado</w:t>
            </w:r>
            <w:proofErr w:type="spellEnd"/>
            <w:r>
              <w:t xml:space="preserve">, </w:t>
            </w:r>
            <w:proofErr w:type="spellStart"/>
            <w:r>
              <w:t>estpy</w:t>
            </w:r>
            <w:proofErr w:type="spellEnd"/>
            <w:r>
              <w:t xml:space="preserve"> </w:t>
            </w:r>
            <w:proofErr w:type="spellStart"/>
            <w:r>
              <w:t>fenomenal</w:t>
            </w:r>
            <w:proofErr w:type="spellEnd"/>
            <w:r>
              <w:t xml:space="preserve"> (I'm happy, I'm sad, I'm funny, I'm confused, I'm hungry, I'm thirsty, I'm hot, I'm cold, I'm tired, I'm </w:t>
            </w:r>
            <w:r>
              <w:t xml:space="preserve">great)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248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2: </w:t>
            </w:r>
          </w:p>
          <w:p w:rsidR="002F7B1C" w:rsidRDefault="00F140F2">
            <w:pPr>
              <w:spacing w:after="20"/>
            </w:pPr>
            <w:r>
              <w:t xml:space="preserve">Remembering and exploring adjectives to describe someone’s personality.  </w:t>
            </w:r>
          </w:p>
          <w:p w:rsidR="002F7B1C" w:rsidRDefault="00F140F2">
            <w:pPr>
              <w:spacing w:after="15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puedes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alto/</w:t>
            </w:r>
            <w:proofErr w:type="spellStart"/>
            <w:r>
              <w:t>pequeño</w:t>
            </w:r>
            <w:proofErr w:type="spellEnd"/>
            <w:r>
              <w:t>/</w:t>
            </w:r>
            <w:proofErr w:type="spellStart"/>
            <w:r>
              <w:t>valiente</w:t>
            </w:r>
            <w:proofErr w:type="spellEnd"/>
            <w:r>
              <w:t>/</w:t>
            </w:r>
            <w:proofErr w:type="spellStart"/>
            <w:r>
              <w:t>tímido</w:t>
            </w:r>
            <w:proofErr w:type="spellEnd"/>
            <w:r>
              <w:t>/</w:t>
            </w:r>
            <w:proofErr w:type="spellStart"/>
            <w:r>
              <w:t>rápido</w:t>
            </w:r>
            <w:proofErr w:type="spellEnd"/>
            <w:r>
              <w:t xml:space="preserve">/lento. </w:t>
            </w:r>
            <w:proofErr w:type="spellStart"/>
            <w:r>
              <w:t>puedes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mismo</w:t>
            </w:r>
            <w:proofErr w:type="spellEnd"/>
            <w:r>
              <w:t>. (you can be tall/small/brave/shy/fast/slow. you can be yourself.) Spotting differences between masculine and feminine spellings. Children describe what their superhero could loo</w:t>
            </w:r>
            <w:r>
              <w:t xml:space="preserve">k like by completing the sentences and using adjectives of their choice. </w:t>
            </w:r>
            <w:proofErr w:type="spellStart"/>
            <w:r>
              <w:t>Puedes</w:t>
            </w:r>
            <w:proofErr w:type="spellEnd"/>
            <w:r>
              <w:t xml:space="preserve"> </w:t>
            </w:r>
            <w:proofErr w:type="spellStart"/>
            <w:r>
              <w:t>tener</w:t>
            </w:r>
            <w:proofErr w:type="spellEnd"/>
            <w:proofErr w:type="gramStart"/>
            <w:r>
              <w:t>.....</w:t>
            </w:r>
            <w:proofErr w:type="gramEnd"/>
            <w:r>
              <w:t xml:space="preserve"> el </w:t>
            </w:r>
            <w:proofErr w:type="spellStart"/>
            <w:r>
              <w:t>pelo</w:t>
            </w:r>
            <w:proofErr w:type="spellEnd"/>
            <w:r>
              <w:t xml:space="preserve"> </w:t>
            </w:r>
            <w:proofErr w:type="spellStart"/>
            <w:r>
              <w:t>verde</w:t>
            </w:r>
            <w:proofErr w:type="spellEnd"/>
            <w:r>
              <w:t>/</w:t>
            </w:r>
            <w:proofErr w:type="spellStart"/>
            <w:r>
              <w:t>azum</w:t>
            </w:r>
            <w:proofErr w:type="spellEnd"/>
            <w:r>
              <w:t>.... dos/</w:t>
            </w:r>
            <w:proofErr w:type="spellStart"/>
            <w:r>
              <w:t>tres</w:t>
            </w:r>
            <w:proofErr w:type="spellEnd"/>
            <w:r>
              <w:t>/</w:t>
            </w:r>
            <w:proofErr w:type="spellStart"/>
            <w:r>
              <w:t>cuatro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 </w:t>
            </w:r>
            <w:proofErr w:type="spellStart"/>
            <w:r>
              <w:t>azules</w:t>
            </w:r>
            <w:proofErr w:type="spellEnd"/>
            <w:r>
              <w:t>/</w:t>
            </w:r>
            <w:proofErr w:type="spellStart"/>
            <w:r>
              <w:t>verdes</w:t>
            </w:r>
            <w:proofErr w:type="spellEnd"/>
            <w:r>
              <w:t xml:space="preserve">. </w:t>
            </w:r>
          </w:p>
        </w:tc>
      </w:tr>
      <w:tr w:rsidR="002F7B1C">
        <w:trPr>
          <w:trHeight w:val="308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1"/>
            </w:pPr>
            <w:r>
              <w:t xml:space="preserve">Session 3: </w:t>
            </w:r>
          </w:p>
          <w:p w:rsidR="002F7B1C" w:rsidRDefault="00F140F2">
            <w:pPr>
              <w:spacing w:after="220"/>
            </w:pPr>
            <w:r>
              <w:t xml:space="preserve">Remembering and using numbers up to sixty.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>. Children complete the number activity ‘Match</w:t>
            </w:r>
            <w:r>
              <w:t xml:space="preserve"> the number thoughts from the “Number thought box” to the correct alien and write the number thoughts as numbers in ascending order in the correct thought bubble.’  1. </w:t>
            </w:r>
            <w:proofErr w:type="spellStart"/>
            <w:r>
              <w:t>sesenta</w:t>
            </w:r>
            <w:proofErr w:type="spellEnd"/>
            <w:r>
              <w:t xml:space="preserve"> / </w:t>
            </w:r>
            <w:proofErr w:type="spellStart"/>
            <w:r>
              <w:t>cincuenta</w:t>
            </w:r>
            <w:proofErr w:type="spellEnd"/>
            <w:r>
              <w:t xml:space="preserve"> y </w:t>
            </w:r>
            <w:proofErr w:type="spellStart"/>
            <w:r>
              <w:t>uno</w:t>
            </w:r>
            <w:proofErr w:type="spellEnd"/>
            <w:r>
              <w:t xml:space="preserve"> / </w:t>
            </w:r>
            <w:proofErr w:type="spellStart"/>
            <w:r>
              <w:t>cincuenta</w:t>
            </w:r>
            <w:proofErr w:type="spellEnd"/>
            <w:r>
              <w:t xml:space="preserve"> y </w:t>
            </w:r>
            <w:proofErr w:type="spellStart"/>
            <w:r>
              <w:t>cinco</w:t>
            </w:r>
            <w:proofErr w:type="spellEnd"/>
            <w:r>
              <w:t xml:space="preserve"> 2. </w:t>
            </w:r>
            <w:proofErr w:type="spellStart"/>
            <w:r>
              <w:t>veintidós</w:t>
            </w:r>
            <w:proofErr w:type="spellEnd"/>
            <w:r>
              <w:t xml:space="preserve"> / </w:t>
            </w:r>
            <w:proofErr w:type="spellStart"/>
            <w:r>
              <w:t>veinte</w:t>
            </w:r>
            <w:proofErr w:type="spellEnd"/>
            <w:r>
              <w:t xml:space="preserve"> / </w:t>
            </w:r>
            <w:proofErr w:type="spellStart"/>
            <w:r>
              <w:t>treinta</w:t>
            </w:r>
            <w:proofErr w:type="spellEnd"/>
            <w:r>
              <w:t xml:space="preserve"> / </w:t>
            </w:r>
            <w:proofErr w:type="spellStart"/>
            <w:r>
              <w:t>doce</w:t>
            </w:r>
            <w:proofErr w:type="spellEnd"/>
            <w:r>
              <w:t xml:space="preserve"> 3. </w:t>
            </w:r>
            <w:proofErr w:type="spellStart"/>
            <w:r>
              <w:t>treinta</w:t>
            </w:r>
            <w:proofErr w:type="spellEnd"/>
            <w:r>
              <w:t xml:space="preserve"> y </w:t>
            </w:r>
            <w:proofErr w:type="spellStart"/>
            <w:r>
              <w:t>siete</w:t>
            </w:r>
            <w:proofErr w:type="spellEnd"/>
            <w:r>
              <w:t xml:space="preserve"> / </w:t>
            </w:r>
            <w:proofErr w:type="spellStart"/>
            <w:r>
              <w:t>cuarente</w:t>
            </w:r>
            <w:proofErr w:type="spellEnd"/>
            <w:r>
              <w:t xml:space="preserve"> y </w:t>
            </w:r>
            <w:proofErr w:type="spellStart"/>
            <w:r>
              <w:t>siete</w:t>
            </w:r>
            <w:proofErr w:type="spellEnd"/>
            <w:r>
              <w:t xml:space="preserve"> / </w:t>
            </w:r>
            <w:proofErr w:type="spellStart"/>
            <w:r>
              <w:t>cincuenta</w:t>
            </w:r>
            <w:proofErr w:type="spellEnd"/>
            <w:r>
              <w:t xml:space="preserve"> y </w:t>
            </w:r>
            <w:proofErr w:type="spellStart"/>
            <w:r>
              <w:t>siete</w:t>
            </w:r>
            <w:proofErr w:type="spellEnd"/>
            <w:r>
              <w:t xml:space="preserve"> / </w:t>
            </w:r>
            <w:proofErr w:type="spellStart"/>
            <w:r>
              <w:t>dieciséis</w:t>
            </w:r>
            <w:proofErr w:type="spellEnd"/>
            <w:r>
              <w:t xml:space="preserve"> / </w:t>
            </w:r>
            <w:proofErr w:type="spellStart"/>
            <w:r>
              <w:t>diecisiete</w:t>
            </w:r>
            <w:proofErr w:type="spellEnd"/>
            <w:r>
              <w:t xml:space="preserve"> (1. sixty / fifty-one /</w:t>
            </w:r>
            <w:proofErr w:type="gramStart"/>
            <w:r>
              <w:t>fifty five</w:t>
            </w:r>
            <w:proofErr w:type="gramEnd"/>
            <w:r>
              <w:t xml:space="preserve"> 2. </w:t>
            </w:r>
            <w:proofErr w:type="gramStart"/>
            <w:r>
              <w:t>twenty two</w:t>
            </w:r>
            <w:proofErr w:type="gramEnd"/>
            <w:r>
              <w:t xml:space="preserve"> / twenty / thirty / twelve 3. thirty-seven / forty-seven /fifty-seven / sixteen / seventeen. </w:t>
            </w:r>
          </w:p>
        </w:tc>
      </w:tr>
      <w:tr w:rsidR="002F7B1C">
        <w:trPr>
          <w:trHeight w:val="210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4: </w:t>
            </w:r>
          </w:p>
          <w:p w:rsidR="002F7B1C" w:rsidRDefault="00F140F2">
            <w:pPr>
              <w:spacing w:after="220"/>
            </w:pPr>
            <w:r>
              <w:t xml:space="preserve">Understanding o’clock time phrases in Spanish. </w:t>
            </w:r>
          </w:p>
          <w:p w:rsidR="002F7B1C" w:rsidRDefault="00F140F2">
            <w:pPr>
              <w:spacing w:after="200"/>
            </w:pPr>
            <w:proofErr w:type="spellStart"/>
            <w:r>
              <w:t>Eg</w:t>
            </w:r>
            <w:proofErr w:type="spellEnd"/>
            <w:r>
              <w:t xml:space="preserve">. Children complete activity matching times in Spanish to analogue clocks such as:  </w:t>
            </w:r>
          </w:p>
          <w:p w:rsidR="002F7B1C" w:rsidRDefault="00F140F2">
            <w:pPr>
              <w:spacing w:after="0"/>
            </w:pPr>
            <w:r>
              <w:rPr>
                <w:sz w:val="20"/>
              </w:rPr>
              <w:t xml:space="preserve">Son las once (is 11 o’clock) Son las </w:t>
            </w:r>
            <w:proofErr w:type="spellStart"/>
            <w:r>
              <w:rPr>
                <w:sz w:val="20"/>
              </w:rPr>
              <w:t>nueve</w:t>
            </w:r>
            <w:proofErr w:type="spellEnd"/>
            <w:r>
              <w:rPr>
                <w:sz w:val="20"/>
              </w:rPr>
              <w:t xml:space="preserve"> (It is 9 o’clock) Son las </w:t>
            </w:r>
            <w:proofErr w:type="spellStart"/>
            <w:r>
              <w:rPr>
                <w:sz w:val="20"/>
              </w:rPr>
              <w:t>ocho</w:t>
            </w:r>
            <w:proofErr w:type="spellEnd"/>
            <w:r>
              <w:rPr>
                <w:sz w:val="20"/>
              </w:rPr>
              <w:t xml:space="preserve"> (It is 8 o’clock) Son las </w:t>
            </w:r>
            <w:proofErr w:type="spellStart"/>
            <w:r>
              <w:rPr>
                <w:sz w:val="20"/>
              </w:rPr>
              <w:t>doce</w:t>
            </w:r>
            <w:proofErr w:type="spellEnd"/>
            <w:r>
              <w:rPr>
                <w:sz w:val="20"/>
              </w:rPr>
              <w:t xml:space="preserve"> OR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mediodía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</w:t>
            </w:r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 xml:space="preserve"> medianoche </w:t>
            </w:r>
            <w:proofErr w:type="gramStart"/>
            <w:r>
              <w:rPr>
                <w:sz w:val="20"/>
              </w:rPr>
              <w:t>=(</w:t>
            </w:r>
            <w:proofErr w:type="gramEnd"/>
            <w:r>
              <w:rPr>
                <w:sz w:val="20"/>
              </w:rPr>
              <w:t>is 12 o’clock or it is midday/it is midnight).  ¿</w:t>
            </w:r>
            <w:proofErr w:type="spellStart"/>
            <w:r>
              <w:rPr>
                <w:sz w:val="20"/>
              </w:rPr>
              <w:t>Qué</w:t>
            </w:r>
            <w:proofErr w:type="spellEnd"/>
            <w:r>
              <w:rPr>
                <w:sz w:val="20"/>
              </w:rPr>
              <w:t xml:space="preserve"> hora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? (What time is it?) </w:t>
            </w:r>
          </w:p>
        </w:tc>
      </w:tr>
      <w:tr w:rsidR="002F7B1C">
        <w:trPr>
          <w:trHeight w:val="195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1"/>
            </w:pPr>
            <w:r>
              <w:t xml:space="preserve">Session 5: </w:t>
            </w:r>
          </w:p>
          <w:p w:rsidR="002F7B1C" w:rsidRDefault="00F140F2">
            <w:pPr>
              <w:spacing w:after="215"/>
            </w:pPr>
            <w:r>
              <w:t xml:space="preserve">Talking about my daily routine in Spanish.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Me </w:t>
            </w:r>
            <w:proofErr w:type="spellStart"/>
            <w:r>
              <w:t>despierto</w:t>
            </w:r>
            <w:proofErr w:type="spellEnd"/>
            <w:r>
              <w:t xml:space="preserve">. Me </w:t>
            </w:r>
            <w:proofErr w:type="spellStart"/>
            <w:r>
              <w:t>levanto</w:t>
            </w:r>
            <w:proofErr w:type="spellEnd"/>
            <w:r>
              <w:t xml:space="preserve">. </w:t>
            </w:r>
            <w:proofErr w:type="spellStart"/>
            <w:r>
              <w:t>Visto</w:t>
            </w:r>
            <w:proofErr w:type="spellEnd"/>
            <w:r>
              <w:t xml:space="preserve"> </w:t>
            </w:r>
            <w:proofErr w:type="spellStart"/>
            <w:r>
              <w:t>ropa</w:t>
            </w:r>
            <w:proofErr w:type="spellEnd"/>
            <w:r>
              <w:t xml:space="preserve">. Me </w:t>
            </w:r>
            <w:proofErr w:type="spellStart"/>
            <w:r>
              <w:t>lavo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dientes</w:t>
            </w:r>
            <w:proofErr w:type="spellEnd"/>
            <w:r>
              <w:t xml:space="preserve">. Me </w:t>
            </w:r>
            <w:proofErr w:type="spellStart"/>
            <w:r>
              <w:t>ducho</w:t>
            </w:r>
            <w:proofErr w:type="spellEnd"/>
            <w:r>
              <w:t xml:space="preserve">. </w:t>
            </w:r>
            <w:proofErr w:type="spellStart"/>
            <w:r>
              <w:t>desayuno</w:t>
            </w:r>
            <w:proofErr w:type="spellEnd"/>
            <w:r>
              <w:t xml:space="preserve">. </w:t>
            </w:r>
            <w:proofErr w:type="spellStart"/>
            <w:r>
              <w:t>Voy</w:t>
            </w:r>
            <w:proofErr w:type="spellEnd"/>
            <w:r>
              <w:t xml:space="preserve"> a la </w:t>
            </w:r>
            <w:proofErr w:type="spellStart"/>
            <w:r>
              <w:t>escuela</w:t>
            </w:r>
            <w:proofErr w:type="spellEnd"/>
            <w:r>
              <w:t xml:space="preserve">. (I wake. I get up. I wear clothes. I brush my teeth. I shower. breakfast. I'm going to school.)  </w:t>
            </w:r>
          </w:p>
        </w:tc>
      </w:tr>
      <w:tr w:rsidR="002F7B1C">
        <w:trPr>
          <w:trHeight w:val="186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15"/>
            </w:pPr>
            <w:r>
              <w:t xml:space="preserve">Session 6: </w:t>
            </w:r>
          </w:p>
          <w:p w:rsidR="002F7B1C" w:rsidRDefault="00F140F2">
            <w:pPr>
              <w:spacing w:after="20"/>
            </w:pPr>
            <w:r>
              <w:t xml:space="preserve">Answering questions about my daily routine.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¿A </w:t>
            </w:r>
            <w:proofErr w:type="spellStart"/>
            <w:r>
              <w:t>qué</w:t>
            </w:r>
            <w:proofErr w:type="spellEnd"/>
            <w:r>
              <w:t xml:space="preserve"> hora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levantas</w:t>
            </w:r>
            <w:proofErr w:type="spellEnd"/>
            <w:r>
              <w:t xml:space="preserve">? ¿a </w:t>
            </w:r>
            <w:proofErr w:type="spellStart"/>
            <w:r>
              <w:t>qué</w:t>
            </w:r>
            <w:proofErr w:type="spellEnd"/>
            <w:r>
              <w:t xml:space="preserve"> hora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marchas</w:t>
            </w:r>
            <w:proofErr w:type="spellEnd"/>
            <w:r>
              <w:t xml:space="preserve">? ¿A </w:t>
            </w:r>
            <w:proofErr w:type="spellStart"/>
            <w:r>
              <w:t>qué</w:t>
            </w:r>
            <w:proofErr w:type="spellEnd"/>
            <w:r>
              <w:t xml:space="preserve"> hora vas al </w:t>
            </w:r>
            <w:proofErr w:type="spellStart"/>
            <w:r>
              <w:t>colegio</w:t>
            </w:r>
            <w:proofErr w:type="spellEnd"/>
            <w:r>
              <w:t xml:space="preserve">? ¿A </w:t>
            </w:r>
            <w:proofErr w:type="spellStart"/>
            <w:r>
              <w:t>qué</w:t>
            </w:r>
            <w:proofErr w:type="spellEnd"/>
            <w:r>
              <w:t xml:space="preserve"> hora </w:t>
            </w:r>
            <w:proofErr w:type="spellStart"/>
            <w:r>
              <w:t>irás</w:t>
            </w:r>
            <w:proofErr w:type="spellEnd"/>
            <w:r>
              <w:t xml:space="preserve"> a casa? ¿a </w:t>
            </w:r>
            <w:proofErr w:type="spellStart"/>
            <w:r>
              <w:t>qué</w:t>
            </w:r>
            <w:proofErr w:type="spellEnd"/>
            <w:r>
              <w:t xml:space="preserve"> hora vas a la </w:t>
            </w:r>
            <w:proofErr w:type="spellStart"/>
            <w:r>
              <w:t>cama</w:t>
            </w:r>
            <w:proofErr w:type="spellEnd"/>
            <w:r>
              <w:t>? (what time do you get up? what time do you leave? What time do you go to school? what time are you going home? what time</w:t>
            </w:r>
            <w:r>
              <w:t xml:space="preserve"> do you go to bed?) </w:t>
            </w:r>
          </w:p>
        </w:tc>
      </w:tr>
    </w:tbl>
    <w:p w:rsidR="002F7B1C" w:rsidRDefault="00F140F2">
      <w:pPr>
        <w:spacing w:after="170"/>
      </w:pPr>
      <w: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40"/>
        <w:ind w:left="100"/>
      </w:pPr>
      <w: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6" w:line="438" w:lineRule="auto"/>
        <w:ind w:left="110" w:hanging="10"/>
      </w:pPr>
      <w:r>
        <w:rPr>
          <w:b/>
          <w:sz w:val="24"/>
        </w:rPr>
        <w:t>Subject:  MFL                                    Year: UKS2 Year B</w:t>
      </w:r>
      <w:r>
        <w:rPr>
          <w:sz w:val="24"/>
        </w:rPr>
        <w:t xml:space="preserve"> </w:t>
      </w:r>
      <w:r>
        <w:rPr>
          <w:b/>
          <w:sz w:val="24"/>
        </w:rPr>
        <w:t>Term:     Autumn 2                        TOPIC: Homes and Houses</w:t>
      </w:r>
      <w:r>
        <w:rPr>
          <w:sz w:val="24"/>
        </w:rP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6"/>
        <w:ind w:left="110" w:hanging="10"/>
      </w:pPr>
      <w:r>
        <w:rPr>
          <w:b/>
          <w:sz w:val="24"/>
        </w:rPr>
        <w:t>NC/</w:t>
      </w:r>
      <w:proofErr w:type="spellStart"/>
      <w:r>
        <w:rPr>
          <w:b/>
          <w:sz w:val="24"/>
        </w:rPr>
        <w:t>PoS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</w:p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4" w:type="dxa"/>
          <w:left w:w="109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11737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216"/>
            </w:pPr>
            <w:r>
              <w:rPr>
                <w:b/>
                <w:sz w:val="20"/>
              </w:rPr>
              <w:t>Reading: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258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understand the main points and simple opinions of a longer written passage (e.g. letter, recipe, poem, story, an account) 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19"/>
              <w:ind w:hanging="405"/>
            </w:pPr>
            <w:r>
              <w:rPr>
                <w:sz w:val="20"/>
              </w:rPr>
              <w:t xml:space="preserve">Recognises conjunctions to create extended sentences 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46" w:line="256" w:lineRule="auto"/>
              <w:ind w:hanging="405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4595273</wp:posOffset>
                  </wp:positionH>
                  <wp:positionV relativeFrom="paragraph">
                    <wp:posOffset>-25344</wp:posOffset>
                  </wp:positionV>
                  <wp:extent cx="127000" cy="155575"/>
                  <wp:effectExtent l="0" t="0" r="0" b="0"/>
                  <wp:wrapNone/>
                  <wp:docPr id="578" name="Picture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Reads carefully and show understanding of words, phrases and simple </w:t>
            </w:r>
            <w:proofErr w:type="gramStart"/>
            <w:r>
              <w:rPr>
                <w:sz w:val="20"/>
              </w:rPr>
              <w:t>writ</w:t>
            </w:r>
            <w:r>
              <w:rPr>
                <w:sz w:val="20"/>
              </w:rPr>
              <w:t>ing  Can</w:t>
            </w:r>
            <w:proofErr w:type="gramEnd"/>
            <w:r>
              <w:rPr>
                <w:sz w:val="20"/>
              </w:rPr>
              <w:t xml:space="preserve"> recognise, understand and read out familiar words, phrases and sentences 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read aloud familiar and make a good attempt to read aloud unfamiliar words and phrases and sentences 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46" w:line="256" w:lineRule="auto"/>
              <w:ind w:hanging="405"/>
            </w:pPr>
            <w:r>
              <w:rPr>
                <w:sz w:val="20"/>
              </w:rPr>
              <w:t>Can understand and gather information in extended sentences and s</w:t>
            </w:r>
            <w:r>
              <w:rPr>
                <w:sz w:val="20"/>
              </w:rPr>
              <w:t xml:space="preserve">equences of sentences in written text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19"/>
              <w:ind w:hanging="405"/>
            </w:pPr>
            <w:r>
              <w:rPr>
                <w:sz w:val="20"/>
              </w:rPr>
              <w:t xml:space="preserve">Can identify and read aloud unfamiliar language containing familiar sounds 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19"/>
              <w:ind w:hanging="405"/>
            </w:pPr>
            <w:r>
              <w:rPr>
                <w:sz w:val="20"/>
              </w:rPr>
              <w:t xml:space="preserve">Appreciates simple stories, songs, poems and rhymes in the language  </w:t>
            </w:r>
          </w:p>
          <w:p w:rsidR="002F7B1C" w:rsidRDefault="00F140F2">
            <w:pPr>
              <w:numPr>
                <w:ilvl w:val="0"/>
                <w:numId w:val="7"/>
              </w:numPr>
              <w:spacing w:after="1"/>
              <w:ind w:hanging="405"/>
            </w:pPr>
            <w:r>
              <w:rPr>
                <w:sz w:val="20"/>
              </w:rPr>
              <w:t xml:space="preserve">Able to broaden their vocabulary using reference tools e.g. bilingual </w:t>
            </w:r>
            <w:r>
              <w:rPr>
                <w:sz w:val="20"/>
              </w:rPr>
              <w:t xml:space="preserve">dictionaries and develop their ability to understand new words that are introduced into familiar written material, including through using a dictionary </w:t>
            </w:r>
            <w:r>
              <w:rPr>
                <w:b/>
                <w:sz w:val="20"/>
              </w:rPr>
              <w:t>Listening: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7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8"/>
              </w:numPr>
              <w:spacing w:after="19"/>
              <w:ind w:hanging="360"/>
            </w:pPr>
            <w:r>
              <w:rPr>
                <w:sz w:val="20"/>
              </w:rPr>
              <w:t>Carefully answers simple qu</w:t>
            </w:r>
            <w:r>
              <w:rPr>
                <w:sz w:val="20"/>
              </w:rPr>
              <w:t xml:space="preserve">estions on several topics and can express opinions  </w:t>
            </w:r>
          </w:p>
          <w:p w:rsidR="002F7B1C" w:rsidRDefault="00F140F2">
            <w:pPr>
              <w:numPr>
                <w:ilvl w:val="0"/>
                <w:numId w:val="8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8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Can understand and gather information in extended sentences and sequences of sentences in written text  </w:t>
            </w:r>
          </w:p>
          <w:p w:rsidR="002F7B1C" w:rsidRDefault="00F140F2">
            <w:pPr>
              <w:numPr>
                <w:ilvl w:val="0"/>
                <w:numId w:val="8"/>
              </w:numPr>
              <w:spacing w:after="19"/>
              <w:ind w:hanging="360"/>
            </w:pPr>
            <w:r>
              <w:rPr>
                <w:sz w:val="20"/>
              </w:rPr>
              <w:t xml:space="preserve">Can listen to and join in with rhymes, songs and stories  </w:t>
            </w:r>
          </w:p>
          <w:p w:rsidR="002F7B1C" w:rsidRDefault="00F140F2">
            <w:pPr>
              <w:numPr>
                <w:ilvl w:val="0"/>
                <w:numId w:val="8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Can understand the main points and simple opinions of a longer spoken </w:t>
            </w:r>
            <w:proofErr w:type="gramStart"/>
            <w:r>
              <w:rPr>
                <w:sz w:val="20"/>
              </w:rPr>
              <w:t xml:space="preserve">sequences  </w:t>
            </w:r>
            <w:r>
              <w:rPr>
                <w:b/>
                <w:sz w:val="20"/>
              </w:rPr>
              <w:t>Writing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7"/>
            </w:pP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9"/>
              </w:numPr>
              <w:spacing w:after="40" w:line="261" w:lineRule="auto"/>
              <w:ind w:hanging="360"/>
            </w:pPr>
            <w:r>
              <w:rPr>
                <w:sz w:val="20"/>
              </w:rPr>
              <w:t xml:space="preserve">Can write two or three shore sentences as a personal response using references to materials / with support </w:t>
            </w:r>
          </w:p>
          <w:p w:rsidR="002F7B1C" w:rsidRDefault="00F140F2">
            <w:pPr>
              <w:numPr>
                <w:ilvl w:val="0"/>
                <w:numId w:val="9"/>
              </w:numPr>
              <w:spacing w:after="19"/>
              <w:ind w:hanging="360"/>
            </w:pPr>
            <w:r>
              <w:rPr>
                <w:sz w:val="20"/>
              </w:rPr>
              <w:t xml:space="preserve">Attempts to use accurately nouns and adjectives </w:t>
            </w:r>
          </w:p>
          <w:p w:rsidR="002F7B1C" w:rsidRDefault="00F140F2">
            <w:pPr>
              <w:numPr>
                <w:ilvl w:val="0"/>
                <w:numId w:val="9"/>
              </w:numPr>
              <w:spacing w:after="14"/>
              <w:ind w:hanging="360"/>
            </w:pPr>
            <w:r>
              <w:rPr>
                <w:sz w:val="20"/>
              </w:rPr>
              <w:t>Uses conjunctions to create extende</w:t>
            </w:r>
            <w:r>
              <w:rPr>
                <w:sz w:val="20"/>
              </w:rPr>
              <w:t xml:space="preserve">d sentences </w:t>
            </w:r>
          </w:p>
          <w:p w:rsidR="002F7B1C" w:rsidRDefault="00F140F2">
            <w:pPr>
              <w:numPr>
                <w:ilvl w:val="0"/>
                <w:numId w:val="9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  <w:sz w:val="20"/>
              </w:rPr>
              <w:t>Speaking: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7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0"/>
              </w:numPr>
              <w:spacing w:after="40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10"/>
              </w:numPr>
              <w:spacing w:after="19"/>
              <w:ind w:hanging="360"/>
            </w:pPr>
            <w:r>
              <w:rPr>
                <w:sz w:val="20"/>
              </w:rPr>
              <w:t xml:space="preserve">Asks questions and answers simple questions on several topics and can express opinions </w:t>
            </w:r>
          </w:p>
          <w:p w:rsidR="002F7B1C" w:rsidRDefault="00F140F2">
            <w:pPr>
              <w:numPr>
                <w:ilvl w:val="0"/>
                <w:numId w:val="10"/>
              </w:numPr>
              <w:spacing w:after="36" w:line="261" w:lineRule="auto"/>
              <w:ind w:hanging="360"/>
            </w:pPr>
            <w:r>
              <w:rPr>
                <w:sz w:val="20"/>
              </w:rPr>
              <w:t>Explores the patterns and sounds of language through</w:t>
            </w:r>
            <w:r>
              <w:rPr>
                <w:sz w:val="20"/>
              </w:rPr>
              <w:t xml:space="preserve"> songs and rhymes and link the spelling, sound and meaning of words </w:t>
            </w:r>
          </w:p>
          <w:p w:rsidR="002F7B1C" w:rsidRDefault="00F140F2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sz w:val="20"/>
              </w:rPr>
              <w:t xml:space="preserve">Develops accurate pronunciation and intonation so that others understand when they are reading aloud or using familiar words and phrases </w:t>
            </w:r>
          </w:p>
        </w:tc>
      </w:tr>
      <w:tr w:rsidR="002F7B1C">
        <w:trPr>
          <w:trHeight w:val="1974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spacing w:after="40"/>
            </w:pPr>
            <w: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81"/>
            </w:pPr>
            <w:r>
              <w:rPr>
                <w:i/>
                <w:sz w:val="20"/>
              </w:rPr>
              <w:t>(Examples of the below can be found in previous term MTP session breakdowns)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1"/>
              </w:numPr>
              <w:spacing w:after="38"/>
              <w:ind w:hanging="360"/>
            </w:pPr>
            <w:r>
              <w:t xml:space="preserve">Children can recall phrases to describe feelings in Spanish  </w:t>
            </w:r>
          </w:p>
          <w:p w:rsidR="002F7B1C" w:rsidRDefault="00F140F2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t xml:space="preserve">Children can understand ‘o’clock’ phrases in Spanish 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501"/>
        <w:gridCol w:w="4501"/>
      </w:tblGrid>
      <w:tr w:rsidR="002F7B1C">
        <w:trPr>
          <w:trHeight w:val="849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numPr>
                <w:ilvl w:val="0"/>
                <w:numId w:val="12"/>
              </w:numPr>
              <w:spacing w:after="38"/>
              <w:ind w:hanging="360"/>
            </w:pPr>
            <w:r>
              <w:t xml:space="preserve">Children can talk about daily routine in Spanish  </w:t>
            </w:r>
          </w:p>
          <w:p w:rsidR="002F7B1C" w:rsidRDefault="00F140F2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>Children</w:t>
            </w:r>
            <w:r>
              <w:t xml:space="preserve"> can answer questions about daily routine in Spanish </w:t>
            </w:r>
          </w:p>
        </w:tc>
      </w:tr>
      <w:tr w:rsidR="002F7B1C">
        <w:trPr>
          <w:trHeight w:val="325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64"/>
            </w:pPr>
            <w:r>
              <w:rPr>
                <w:b/>
              </w:rPr>
              <w:t>Long-term Learning (what pupils MUST know and remember) end goals</w:t>
            </w:r>
            <w:r>
              <w:t xml:space="preserve"> </w:t>
            </w:r>
          </w:p>
          <w:p w:rsidR="002F7B1C" w:rsidRDefault="00F140F2">
            <w:pPr>
              <w:numPr>
                <w:ilvl w:val="0"/>
                <w:numId w:val="13"/>
              </w:numPr>
              <w:spacing w:after="38"/>
              <w:ind w:hanging="360"/>
            </w:pPr>
            <w:r>
              <w:t xml:space="preserve">Children understand the nouns for rooms in a house in Spanish  </w:t>
            </w:r>
          </w:p>
          <w:p w:rsidR="002F7B1C" w:rsidRDefault="00F140F2">
            <w:pPr>
              <w:numPr>
                <w:ilvl w:val="0"/>
                <w:numId w:val="13"/>
              </w:numPr>
              <w:spacing w:after="44" w:line="277" w:lineRule="auto"/>
              <w:ind w:hanging="360"/>
            </w:pPr>
            <w:proofErr w:type="spellStart"/>
            <w:r>
              <w:t>Childre</w:t>
            </w:r>
            <w:proofErr w:type="spellEnd"/>
            <w:r>
              <w:t xml:space="preserve"> can read and understand some simple descriptions of rooms in a house in Spanish.  </w:t>
            </w:r>
          </w:p>
          <w:p w:rsidR="002F7B1C" w:rsidRDefault="00F140F2">
            <w:pPr>
              <w:numPr>
                <w:ilvl w:val="0"/>
                <w:numId w:val="13"/>
              </w:numPr>
              <w:spacing w:after="44" w:line="277" w:lineRule="auto"/>
              <w:ind w:hanging="360"/>
            </w:pPr>
            <w:r>
              <w:t xml:space="preserve">Children can write descriptive sentences using colours and size to describe a house in Spanish  </w:t>
            </w:r>
          </w:p>
          <w:p w:rsidR="002F7B1C" w:rsidRDefault="00F140F2">
            <w:pPr>
              <w:numPr>
                <w:ilvl w:val="0"/>
                <w:numId w:val="13"/>
              </w:numPr>
              <w:spacing w:after="38"/>
              <w:ind w:hanging="360"/>
            </w:pPr>
            <w:r>
              <w:t>Children can recognise and understand some familiar and unfamiliar n</w:t>
            </w:r>
            <w:r>
              <w:t xml:space="preserve">ouns in Spanish  </w:t>
            </w:r>
          </w:p>
          <w:p w:rsidR="002F7B1C" w:rsidRDefault="00F140F2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t xml:space="preserve">Children can understand some prepositions  </w:t>
            </w:r>
          </w:p>
        </w:tc>
      </w:tr>
      <w:tr w:rsidR="002F7B1C">
        <w:trPr>
          <w:trHeight w:val="526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6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15"/>
              <w:ind w:left="7"/>
              <w:jc w:val="center"/>
            </w:pPr>
            <w:r>
              <w:rPr>
                <w:b/>
              </w:rPr>
              <w:t>Spanish Translation</w:t>
            </w:r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" w:line="276" w:lineRule="auto"/>
              <w:ind w:right="3102"/>
            </w:pPr>
            <w:r>
              <w:t xml:space="preserve">la </w:t>
            </w:r>
            <w:proofErr w:type="gramStart"/>
            <w:r>
              <w:t>casa  La</w:t>
            </w:r>
            <w:proofErr w:type="gramEnd"/>
            <w:r>
              <w:t xml:space="preserve"> </w:t>
            </w:r>
            <w:proofErr w:type="spellStart"/>
            <w:r>
              <w:t>cocina</w:t>
            </w:r>
            <w:proofErr w:type="spellEnd"/>
            <w:r>
              <w:t xml:space="preserve">  el </w:t>
            </w:r>
            <w:proofErr w:type="spellStart"/>
            <w:r>
              <w:t>cuarto</w:t>
            </w:r>
            <w:proofErr w:type="spellEnd"/>
            <w:r>
              <w:t xml:space="preserve">  de </w:t>
            </w:r>
            <w:proofErr w:type="spellStart"/>
            <w:r>
              <w:t>baño</w:t>
            </w:r>
            <w:proofErr w:type="spellEnd"/>
            <w:r>
              <w:t xml:space="preserve">  el </w:t>
            </w:r>
            <w:proofErr w:type="spellStart"/>
            <w:r>
              <w:t>comedor</w:t>
            </w:r>
            <w:proofErr w:type="spellEnd"/>
            <w:r>
              <w:t xml:space="preserve">  el </w:t>
            </w:r>
            <w:proofErr w:type="spellStart"/>
            <w:r>
              <w:t>salón</w:t>
            </w:r>
            <w:proofErr w:type="spellEnd"/>
            <w:r>
              <w:t xml:space="preserve">  el </w:t>
            </w:r>
            <w:proofErr w:type="spellStart"/>
            <w:r>
              <w:t>garaje</w:t>
            </w:r>
            <w:proofErr w:type="spellEnd"/>
            <w:r>
              <w:t xml:space="preserve">  el </w:t>
            </w:r>
            <w:proofErr w:type="spellStart"/>
            <w:r>
              <w:t>jardín</w:t>
            </w:r>
            <w:proofErr w:type="spellEnd"/>
            <w:r>
              <w:t xml:space="preserve">  el </w:t>
            </w:r>
            <w:proofErr w:type="spellStart"/>
            <w:r>
              <w:t>dormitorio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20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hay </w:t>
            </w:r>
            <w:proofErr w:type="spellStart"/>
            <w:r>
              <w:t>en</w:t>
            </w:r>
            <w:proofErr w:type="spellEnd"/>
            <w:r>
              <w:t xml:space="preserve"> la casa?  </w:t>
            </w:r>
          </w:p>
          <w:p w:rsidR="002F7B1C" w:rsidRDefault="00F140F2">
            <w:pPr>
              <w:spacing w:after="20"/>
            </w:pPr>
            <w:proofErr w:type="spellStart"/>
            <w:r>
              <w:t>Debajo</w:t>
            </w:r>
            <w:proofErr w:type="spellEnd"/>
            <w:r>
              <w:t xml:space="preserve"> de </w:t>
            </w:r>
          </w:p>
          <w:p w:rsidR="002F7B1C" w:rsidRDefault="00F140F2">
            <w:pPr>
              <w:spacing w:after="15"/>
            </w:pPr>
            <w:proofErr w:type="spellStart"/>
            <w:r>
              <w:t>Delante</w:t>
            </w:r>
            <w:proofErr w:type="spellEnd"/>
            <w:r>
              <w:t xml:space="preserve"> de </w:t>
            </w:r>
          </w:p>
          <w:p w:rsidR="002F7B1C" w:rsidRDefault="00F140F2">
            <w:pPr>
              <w:spacing w:after="20"/>
            </w:pPr>
            <w:proofErr w:type="spellStart"/>
            <w:r>
              <w:t>Encima</w:t>
            </w:r>
            <w:proofErr w:type="spellEnd"/>
            <w:r>
              <w:t xml:space="preserve"> de </w:t>
            </w:r>
          </w:p>
          <w:p w:rsidR="002F7B1C" w:rsidRDefault="00F140F2">
            <w:pPr>
              <w:spacing w:after="0"/>
            </w:pPr>
            <w:proofErr w:type="spellStart"/>
            <w:r>
              <w:t>En</w:t>
            </w:r>
            <w:proofErr w:type="spellEnd"/>
            <w:r>
              <w:t xml:space="preserve">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7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15"/>
              <w:ind w:left="15"/>
              <w:jc w:val="center"/>
            </w:pPr>
            <w:r>
              <w:rPr>
                <w:b/>
              </w:rPr>
              <w:t>English Translation</w:t>
            </w:r>
            <w: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 </w:t>
            </w:r>
          </w:p>
          <w:p w:rsidR="002F7B1C" w:rsidRDefault="00F140F2">
            <w:pPr>
              <w:spacing w:after="0"/>
              <w:ind w:left="1" w:right="2842"/>
            </w:pPr>
            <w:r>
              <w:t xml:space="preserve">the </w:t>
            </w:r>
            <w:proofErr w:type="gramStart"/>
            <w:r>
              <w:t>house  the</w:t>
            </w:r>
            <w:proofErr w:type="gramEnd"/>
            <w:r>
              <w:t xml:space="preserve"> kitchen  the bathroom  the dining room  the lounge  the garage  the garden  the bedroom  </w:t>
            </w:r>
          </w:p>
          <w:p w:rsidR="002F7B1C" w:rsidRDefault="00F140F2">
            <w:pPr>
              <w:spacing w:after="0"/>
              <w:ind w:left="1"/>
            </w:pPr>
            <w:r>
              <w:t xml:space="preserve">What’s in the house?  </w:t>
            </w:r>
          </w:p>
          <w:p w:rsidR="002F7B1C" w:rsidRDefault="00F140F2">
            <w:pPr>
              <w:spacing w:after="1"/>
              <w:ind w:left="1"/>
            </w:pPr>
            <w:r>
              <w:t xml:space="preserve">Under </w:t>
            </w:r>
          </w:p>
          <w:p w:rsidR="002F7B1C" w:rsidRDefault="00F140F2">
            <w:pPr>
              <w:spacing w:after="0"/>
              <w:ind w:left="1"/>
            </w:pPr>
            <w:r>
              <w:t xml:space="preserve">In front of </w:t>
            </w:r>
          </w:p>
          <w:p w:rsidR="002F7B1C" w:rsidRDefault="00F140F2">
            <w:pPr>
              <w:spacing w:after="0"/>
              <w:ind w:left="1"/>
            </w:pPr>
            <w:r>
              <w:t xml:space="preserve">On top of </w:t>
            </w:r>
          </w:p>
          <w:p w:rsidR="002F7B1C" w:rsidRDefault="00F140F2">
            <w:pPr>
              <w:spacing w:after="0"/>
              <w:ind w:left="1"/>
            </w:pPr>
            <w:r>
              <w:t xml:space="preserve">In </w:t>
            </w:r>
          </w:p>
        </w:tc>
      </w:tr>
      <w:tr w:rsidR="002F7B1C">
        <w:trPr>
          <w:trHeight w:val="2087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19"/>
            </w:pPr>
            <w:r>
              <w:rPr>
                <w:sz w:val="21"/>
              </w:rPr>
              <w:t xml:space="preserve">Session 1:  </w:t>
            </w:r>
          </w:p>
          <w:p w:rsidR="002F7B1C" w:rsidRDefault="00F140F2">
            <w:pPr>
              <w:spacing w:after="18"/>
            </w:pPr>
            <w:r>
              <w:rPr>
                <w:sz w:val="21"/>
              </w:rPr>
              <w:t xml:space="preserve"> </w:t>
            </w:r>
          </w:p>
          <w:p w:rsidR="002F7B1C" w:rsidRDefault="00F140F2">
            <w:pPr>
              <w:spacing w:after="18"/>
            </w:pPr>
            <w:r>
              <w:rPr>
                <w:sz w:val="21"/>
              </w:rPr>
              <w:t xml:space="preserve">Understanding the nouns for rooms in a house. </w:t>
            </w:r>
          </w:p>
          <w:p w:rsidR="002F7B1C" w:rsidRDefault="00F140F2">
            <w:pPr>
              <w:spacing w:after="18"/>
            </w:pPr>
            <w:r>
              <w:rPr>
                <w:sz w:val="21"/>
              </w:rPr>
              <w:t xml:space="preserve"> </w:t>
            </w:r>
          </w:p>
          <w:p w:rsidR="002F7B1C" w:rsidRDefault="00F140F2">
            <w:pPr>
              <w:spacing w:after="10" w:line="276" w:lineRule="auto"/>
              <w:jc w:val="both"/>
            </w:pP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Eg</w:t>
            </w:r>
            <w:proofErr w:type="spellEnd"/>
            <w:r>
              <w:rPr>
                <w:sz w:val="21"/>
              </w:rPr>
              <w:t xml:space="preserve">. La casa (the house), La </w:t>
            </w:r>
            <w:proofErr w:type="spellStart"/>
            <w:r>
              <w:rPr>
                <w:sz w:val="21"/>
              </w:rPr>
              <w:t>cocina</w:t>
            </w:r>
            <w:proofErr w:type="spellEnd"/>
            <w:r>
              <w:rPr>
                <w:sz w:val="21"/>
              </w:rPr>
              <w:t xml:space="preserve"> (the kitchen) El </w:t>
            </w:r>
            <w:proofErr w:type="spellStart"/>
            <w:r>
              <w:rPr>
                <w:sz w:val="21"/>
              </w:rPr>
              <w:t>baňo</w:t>
            </w:r>
            <w:proofErr w:type="spellEnd"/>
            <w:r>
              <w:rPr>
                <w:sz w:val="21"/>
              </w:rPr>
              <w:t xml:space="preserve"> (the bathroom El </w:t>
            </w:r>
            <w:proofErr w:type="spellStart"/>
            <w:r>
              <w:rPr>
                <w:sz w:val="21"/>
              </w:rPr>
              <w:t>comedor</w:t>
            </w:r>
            <w:proofErr w:type="spellEnd"/>
            <w:r>
              <w:rPr>
                <w:sz w:val="21"/>
              </w:rPr>
              <w:t xml:space="preserve"> (the dining room) El </w:t>
            </w:r>
            <w:proofErr w:type="spellStart"/>
            <w:r>
              <w:rPr>
                <w:sz w:val="21"/>
              </w:rPr>
              <w:t>salón</w:t>
            </w:r>
            <w:proofErr w:type="spellEnd"/>
            <w:r>
              <w:rPr>
                <w:sz w:val="21"/>
              </w:rPr>
              <w:t xml:space="preserve"> (the lounge) El </w:t>
            </w:r>
            <w:proofErr w:type="spellStart"/>
            <w:r>
              <w:rPr>
                <w:sz w:val="21"/>
              </w:rPr>
              <w:t>garaje</w:t>
            </w:r>
            <w:proofErr w:type="spellEnd"/>
            <w:proofErr w:type="gramStart"/>
            <w:r>
              <w:rPr>
                <w:sz w:val="21"/>
              </w:rPr>
              <w:t>-(</w:t>
            </w:r>
            <w:proofErr w:type="gramEnd"/>
            <w:r>
              <w:rPr>
                <w:sz w:val="21"/>
              </w:rPr>
              <w:t xml:space="preserve">the garage) El </w:t>
            </w:r>
            <w:proofErr w:type="spellStart"/>
            <w:r>
              <w:rPr>
                <w:sz w:val="21"/>
              </w:rPr>
              <w:t>jardín</w:t>
            </w:r>
            <w:proofErr w:type="spellEnd"/>
            <w:r>
              <w:rPr>
                <w:sz w:val="21"/>
              </w:rPr>
              <w:t xml:space="preserve"> (the garden) La </w:t>
            </w:r>
            <w:proofErr w:type="spellStart"/>
            <w:r>
              <w:rPr>
                <w:sz w:val="21"/>
              </w:rPr>
              <w:t>habitación</w:t>
            </w:r>
            <w:proofErr w:type="spellEnd"/>
            <w:r>
              <w:rPr>
                <w:sz w:val="21"/>
              </w:rPr>
              <w:t xml:space="preserve"> (the bedroom).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215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>Sessi</w:t>
            </w:r>
            <w:r>
              <w:t xml:space="preserve">on 2:  </w:t>
            </w:r>
          </w:p>
          <w:p w:rsidR="002F7B1C" w:rsidRDefault="00F140F2">
            <w:pPr>
              <w:spacing w:after="220"/>
            </w:pPr>
            <w:r>
              <w:t xml:space="preserve">Reading and pronouncing objects in the house. 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Children read aloud the nouns in the pictures and apply Spanish sound spelling knowledge. Children have a go at accurately pronouncing nouns: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puerta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alfombra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ventana</w:t>
            </w:r>
            <w:proofErr w:type="spellEnd"/>
            <w:r>
              <w:t xml:space="preserve">, un </w:t>
            </w:r>
            <w:proofErr w:type="spellStart"/>
            <w:r>
              <w:t>sillón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r>
              <w:t xml:space="preserve">mesa,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cama</w:t>
            </w:r>
            <w:proofErr w:type="spellEnd"/>
            <w:r>
              <w:t xml:space="preserve"> (a door, a carpet, a window, an armchair, a table, a bed) </w:t>
            </w:r>
          </w:p>
        </w:tc>
      </w:tr>
      <w:tr w:rsidR="002F7B1C">
        <w:trPr>
          <w:trHeight w:val="297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3: </w:t>
            </w:r>
          </w:p>
          <w:p w:rsidR="002F7B1C" w:rsidRDefault="00F140F2">
            <w:pPr>
              <w:spacing w:after="220"/>
            </w:pPr>
            <w:r>
              <w:t xml:space="preserve">Using adjectives to describe rooms in a house.  </w:t>
            </w:r>
          </w:p>
          <w:p w:rsidR="002F7B1C" w:rsidRDefault="00F140F2">
            <w:pPr>
              <w:spacing w:after="202" w:line="276" w:lineRule="auto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r>
              <w:t xml:space="preserve">Looking and matching sentences to pictures of different rooms in the house. La </w:t>
            </w:r>
            <w:proofErr w:type="spellStart"/>
            <w:r>
              <w:t>habitación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amarilla</w:t>
            </w:r>
            <w:proofErr w:type="spellEnd"/>
            <w:r>
              <w:t xml:space="preserve">, </w:t>
            </w:r>
            <w:proofErr w:type="spellStart"/>
            <w:r>
              <w:t>azul</w:t>
            </w:r>
            <w:proofErr w:type="spellEnd"/>
            <w:r>
              <w:t xml:space="preserve"> y </w:t>
            </w:r>
            <w:proofErr w:type="spellStart"/>
            <w:r>
              <w:t>roja</w:t>
            </w:r>
            <w:proofErr w:type="spellEnd"/>
            <w:r>
              <w:t xml:space="preserve">. El </w:t>
            </w:r>
            <w:proofErr w:type="spellStart"/>
            <w:r>
              <w:t>baño</w:t>
            </w:r>
            <w:proofErr w:type="spellEnd"/>
            <w:r>
              <w:t xml:space="preserve"> </w:t>
            </w:r>
            <w:proofErr w:type="spellStart"/>
            <w:r>
              <w:t>morado</w:t>
            </w:r>
            <w:proofErr w:type="spellEnd"/>
            <w:r>
              <w:t xml:space="preserve"> y </w:t>
            </w:r>
            <w:proofErr w:type="spellStart"/>
            <w:r>
              <w:t>azul</w:t>
            </w:r>
            <w:proofErr w:type="spellEnd"/>
            <w:r>
              <w:t xml:space="preserve">. La </w:t>
            </w:r>
            <w:proofErr w:type="spellStart"/>
            <w:r>
              <w:t>cocina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y </w:t>
            </w:r>
            <w:proofErr w:type="spellStart"/>
            <w:r>
              <w:t>gris</w:t>
            </w:r>
            <w:proofErr w:type="spellEnd"/>
            <w:r>
              <w:t xml:space="preserve">. El </w:t>
            </w:r>
            <w:proofErr w:type="spellStart"/>
            <w:r>
              <w:t>jardín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multicolo</w:t>
            </w:r>
            <w:proofErr w:type="spellEnd"/>
            <w:r>
              <w:t xml:space="preserve"> (The room is yellow, blue and red. The purple and blue bathroom. The</w:t>
            </w:r>
            <w:r>
              <w:t xml:space="preserve"> kitchen is red and </w:t>
            </w:r>
            <w:proofErr w:type="spellStart"/>
            <w:r>
              <w:t>gray</w:t>
            </w:r>
            <w:proofErr w:type="spellEnd"/>
            <w:r>
              <w:t xml:space="preserve">. The garden is multicolour.).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277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4:  </w:t>
            </w:r>
          </w:p>
          <w:p w:rsidR="002F7B1C" w:rsidRDefault="00F140F2">
            <w:pPr>
              <w:spacing w:after="220"/>
            </w:pPr>
            <w:r>
              <w:t xml:space="preserve">Following and saying a series of sentences to make a story.  </w:t>
            </w:r>
          </w:p>
          <w:p w:rsidR="002F7B1C" w:rsidRDefault="00F140F2">
            <w:pPr>
              <w:spacing w:after="2" w:line="276" w:lineRule="auto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Bienvenido</w:t>
            </w:r>
            <w:proofErr w:type="spellEnd"/>
            <w:r>
              <w:t xml:space="preserve"> a mi </w:t>
            </w:r>
            <w:proofErr w:type="spellStart"/>
            <w:r>
              <w:t>caso</w:t>
            </w:r>
            <w:proofErr w:type="spellEnd"/>
            <w:r>
              <w:t xml:space="preserve">. </w:t>
            </w:r>
            <w:proofErr w:type="spellStart"/>
            <w:r>
              <w:t>Entra</w:t>
            </w:r>
            <w:proofErr w:type="spellEnd"/>
            <w:r>
              <w:t xml:space="preserve"> y </w:t>
            </w:r>
            <w:proofErr w:type="spellStart"/>
            <w:r>
              <w:t>mira</w:t>
            </w:r>
            <w:proofErr w:type="spellEnd"/>
            <w:r>
              <w:t xml:space="preserve"> a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alrededor</w:t>
            </w:r>
            <w:proofErr w:type="spellEnd"/>
            <w:r>
              <w:t xml:space="preserve">. Hay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cocina</w:t>
            </w:r>
            <w:proofErr w:type="spellEnd"/>
            <w:r>
              <w:t>... ¡</w:t>
            </w:r>
            <w:proofErr w:type="spellStart"/>
            <w:r>
              <w:t>Cuidado</w:t>
            </w:r>
            <w:proofErr w:type="spellEnd"/>
            <w:r>
              <w:t xml:space="preserve"> con las </w:t>
            </w:r>
            <w:proofErr w:type="spellStart"/>
            <w:r>
              <w:t>arañas</w:t>
            </w:r>
            <w:proofErr w:type="spellEnd"/>
            <w:r>
              <w:t xml:space="preserve">! Este </w:t>
            </w:r>
            <w:proofErr w:type="spellStart"/>
            <w:r>
              <w:t>es</w:t>
            </w:r>
            <w:proofErr w:type="spellEnd"/>
            <w:r>
              <w:t xml:space="preserve"> el </w:t>
            </w:r>
            <w:proofErr w:type="spellStart"/>
            <w:r>
              <w:t>comedor</w:t>
            </w:r>
            <w:proofErr w:type="spellEnd"/>
            <w:r>
              <w:t xml:space="preserve">... ¡Saluda a la </w:t>
            </w:r>
            <w:proofErr w:type="spellStart"/>
            <w:r>
              <w:t>familia</w:t>
            </w:r>
            <w:proofErr w:type="spellEnd"/>
            <w:r>
              <w:t xml:space="preserve">! </w:t>
            </w:r>
            <w:proofErr w:type="spellStart"/>
            <w:r>
              <w:t>Sube</w:t>
            </w:r>
            <w:proofErr w:type="spellEnd"/>
            <w:r>
              <w:t>... ¡</w:t>
            </w:r>
            <w:proofErr w:type="spellStart"/>
            <w:r>
              <w:t>Cuidado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animales</w:t>
            </w:r>
            <w:proofErr w:type="spellEnd"/>
            <w:r>
              <w:t>! ¿</w:t>
            </w:r>
            <w:proofErr w:type="spellStart"/>
            <w:r>
              <w:t>Dónde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el </w:t>
            </w:r>
            <w:proofErr w:type="spellStart"/>
            <w:r>
              <w:t>fantasma</w:t>
            </w:r>
            <w:proofErr w:type="spellEnd"/>
            <w:r>
              <w:t xml:space="preserve">? (Welcome to my case. Go inside and look around. There </w:t>
            </w:r>
            <w:r>
              <w:t xml:space="preserve">is a kitchen... Watch out for spiders! This is the dining room... Say hello to the family! Go upstairs... Watch out for the animals! </w:t>
            </w:r>
          </w:p>
          <w:p w:rsidR="002F7B1C" w:rsidRDefault="00F140F2">
            <w:pPr>
              <w:spacing w:after="0"/>
            </w:pPr>
            <w:r>
              <w:t xml:space="preserve">Where is the ghost?) </w:t>
            </w:r>
          </w:p>
        </w:tc>
      </w:tr>
      <w:tr w:rsidR="002F7B1C">
        <w:trPr>
          <w:trHeight w:val="184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0" w:line="456" w:lineRule="auto"/>
              <w:ind w:right="3389"/>
              <w:jc w:val="both"/>
            </w:pPr>
            <w:r>
              <w:t xml:space="preserve">Session 5: R </w:t>
            </w:r>
            <w:proofErr w:type="spellStart"/>
            <w:r>
              <w:t>ecognising</w:t>
            </w:r>
            <w:proofErr w:type="spellEnd"/>
            <w:r>
              <w:t xml:space="preserve"> and understanding familiar and unfamiliar nouns. 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>. Recognising familiar</w:t>
            </w:r>
            <w:r>
              <w:t xml:space="preserve"> and unfamiliar nouns in the castle! un </w:t>
            </w:r>
            <w:proofErr w:type="spellStart"/>
            <w:r>
              <w:t>castillo</w:t>
            </w:r>
            <w:proofErr w:type="spellEnd"/>
            <w:r>
              <w:t xml:space="preserve">, un canon, un </w:t>
            </w:r>
            <w:proofErr w:type="spellStart"/>
            <w:r>
              <w:t>fantasma</w:t>
            </w:r>
            <w:proofErr w:type="spellEnd"/>
            <w:r>
              <w:t xml:space="preserve">, un </w:t>
            </w:r>
            <w:proofErr w:type="spellStart"/>
            <w:r>
              <w:t>castillo</w:t>
            </w:r>
            <w:proofErr w:type="spellEnd"/>
            <w:r>
              <w:t xml:space="preserve">, un caballero,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espada</w:t>
            </w:r>
            <w:proofErr w:type="spellEnd"/>
            <w:r>
              <w:t xml:space="preserve"> (a castle, a canon, a ghost, a </w:t>
            </w:r>
            <w:proofErr w:type="spellStart"/>
            <w:r>
              <w:t>castillo</w:t>
            </w:r>
            <w:proofErr w:type="spellEnd"/>
            <w:r>
              <w:t xml:space="preserve">, a knight, a sword). </w:t>
            </w:r>
          </w:p>
        </w:tc>
      </w:tr>
      <w:tr w:rsidR="002F7B1C">
        <w:trPr>
          <w:trHeight w:val="195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1"/>
            </w:pPr>
            <w:r>
              <w:t xml:space="preserve">Session 6:  </w:t>
            </w:r>
          </w:p>
          <w:p w:rsidR="002F7B1C" w:rsidRDefault="00F140F2">
            <w:pPr>
              <w:spacing w:after="15"/>
            </w:pPr>
            <w:r>
              <w:t xml:space="preserve"> </w:t>
            </w:r>
          </w:p>
          <w:p w:rsidR="002F7B1C" w:rsidRDefault="00F140F2">
            <w:pPr>
              <w:spacing w:after="220"/>
            </w:pPr>
            <w:r>
              <w:rPr>
                <w:color w:val="202124"/>
              </w:rPr>
              <w:t xml:space="preserve">Using prepositions to say where things are  </w:t>
            </w:r>
          </w:p>
          <w:p w:rsidR="002F7B1C" w:rsidRDefault="00F140F2">
            <w:pPr>
              <w:spacing w:after="0"/>
            </w:pPr>
            <w:proofErr w:type="spellStart"/>
            <w:r>
              <w:rPr>
                <w:color w:val="202124"/>
              </w:rPr>
              <w:t>Eg</w:t>
            </w:r>
            <w:proofErr w:type="spellEnd"/>
            <w:r>
              <w:rPr>
                <w:color w:val="202124"/>
              </w:rPr>
              <w:t xml:space="preserve">. </w:t>
            </w:r>
            <w:r>
              <w:t>¿</w:t>
            </w:r>
            <w:proofErr w:type="spellStart"/>
            <w:r>
              <w:t>Dónde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el </w:t>
            </w:r>
            <w:proofErr w:type="spellStart"/>
            <w:r>
              <w:t>elfo</w:t>
            </w:r>
            <w:proofErr w:type="spellEnd"/>
            <w:r>
              <w:t xml:space="preserve">? </w:t>
            </w:r>
            <w:proofErr w:type="spellStart"/>
            <w:r>
              <w:t>Sobre</w:t>
            </w:r>
            <w:proofErr w:type="spellEnd"/>
            <w:r>
              <w:t xml:space="preserve"> el </w:t>
            </w:r>
            <w:proofErr w:type="spellStart"/>
            <w:r>
              <w:t>libro</w:t>
            </w:r>
            <w:proofErr w:type="spellEnd"/>
            <w:r>
              <w:t xml:space="preserve">. (On the </w:t>
            </w:r>
            <w:proofErr w:type="gramStart"/>
            <w:r>
              <w:t>book )</w:t>
            </w:r>
            <w:proofErr w:type="spellStart"/>
            <w:r>
              <w:t>Delante</w:t>
            </w:r>
            <w:proofErr w:type="spellEnd"/>
            <w:proofErr w:type="gramEnd"/>
            <w:r>
              <w:t xml:space="preserve"> de la </w:t>
            </w:r>
            <w:proofErr w:type="spellStart"/>
            <w:r>
              <w:t>Ventana</w:t>
            </w:r>
            <w:proofErr w:type="spellEnd"/>
            <w:r>
              <w:t xml:space="preserve">.( In front of the window.) </w:t>
            </w:r>
            <w:proofErr w:type="spellStart"/>
            <w:r>
              <w:t>Encima</w:t>
            </w:r>
            <w:proofErr w:type="spellEnd"/>
            <w:r>
              <w:t xml:space="preserve"> de la mesa. (On top of the table)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bolsa</w:t>
            </w:r>
            <w:proofErr w:type="spellEnd"/>
            <w:r>
              <w:t xml:space="preserve">. (In the bag.) </w:t>
            </w:r>
          </w:p>
        </w:tc>
      </w:tr>
    </w:tbl>
    <w:p w:rsidR="002F7B1C" w:rsidRDefault="00F140F2">
      <w:pPr>
        <w:spacing w:after="0"/>
        <w:jc w:val="both"/>
      </w:pPr>
      <w:r>
        <w:t xml:space="preserve"> </w:t>
      </w: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3699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35"/>
            </w:pPr>
            <w:r>
              <w:t xml:space="preserve"> </w:t>
            </w:r>
          </w:p>
          <w:p w:rsidR="002F7B1C" w:rsidRDefault="00F140F2">
            <w:pPr>
              <w:spacing w:after="224"/>
            </w:pPr>
            <w:r>
              <w:rPr>
                <w:b/>
                <w:sz w:val="24"/>
              </w:rPr>
              <w:t>Subject:  MFL                                    Year: UKS2 Year B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19"/>
            </w:pPr>
            <w:r>
              <w:rPr>
                <w:b/>
                <w:sz w:val="24"/>
              </w:rPr>
              <w:t>Term:     Spri</w:t>
            </w:r>
            <w:r>
              <w:rPr>
                <w:b/>
                <w:sz w:val="24"/>
              </w:rPr>
              <w:t>ng 1                       TOPIC: Playing and Enjoying Sport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184"/>
            </w:pPr>
            <w:r>
              <w:rPr>
                <w:b/>
                <w:sz w:val="24"/>
              </w:rPr>
              <w:t>NC/</w:t>
            </w:r>
            <w:proofErr w:type="spellStart"/>
            <w:r>
              <w:rPr>
                <w:b/>
                <w:sz w:val="24"/>
              </w:rPr>
              <w:t>PoS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16"/>
            </w:pPr>
            <w:r>
              <w:rPr>
                <w:b/>
                <w:sz w:val="20"/>
              </w:rPr>
              <w:t>Reading: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258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4"/>
              </w:numPr>
              <w:spacing w:after="36" w:line="261" w:lineRule="auto"/>
              <w:ind w:hanging="405"/>
            </w:pPr>
            <w:r>
              <w:rPr>
                <w:sz w:val="20"/>
              </w:rPr>
              <w:t xml:space="preserve">Can understand the main points and simple opinions of a longer written passage (e.g. letter, recipe, poem, story, an account)  </w:t>
            </w:r>
          </w:p>
          <w:p w:rsidR="002F7B1C" w:rsidRDefault="00F140F2">
            <w:pPr>
              <w:numPr>
                <w:ilvl w:val="0"/>
                <w:numId w:val="14"/>
              </w:numPr>
              <w:spacing w:after="0"/>
              <w:ind w:hanging="405"/>
            </w:pPr>
            <w:r>
              <w:rPr>
                <w:sz w:val="20"/>
              </w:rPr>
              <w:t xml:space="preserve">Recognises conjunctions to create extended sentences  </w:t>
            </w:r>
          </w:p>
        </w:tc>
      </w:tr>
    </w:tbl>
    <w:p w:rsidR="002F7B1C" w:rsidRDefault="002F7B1C">
      <w:pPr>
        <w:spacing w:after="0"/>
        <w:ind w:left="-1441" w:right="1413"/>
      </w:pPr>
    </w:p>
    <w:tbl>
      <w:tblPr>
        <w:tblStyle w:val="TableGrid"/>
        <w:tblW w:w="9002" w:type="dxa"/>
        <w:tblInd w:w="6" w:type="dxa"/>
        <w:tblCellMar>
          <w:top w:w="14" w:type="dxa"/>
          <w:left w:w="10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9962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numPr>
                <w:ilvl w:val="0"/>
                <w:numId w:val="15"/>
              </w:numPr>
              <w:spacing w:after="41" w:line="261" w:lineRule="auto"/>
              <w:ind w:hanging="3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4595273</wp:posOffset>
                  </wp:positionH>
                  <wp:positionV relativeFrom="paragraph">
                    <wp:posOffset>-25344</wp:posOffset>
                  </wp:positionV>
                  <wp:extent cx="127000" cy="155575"/>
                  <wp:effectExtent l="0" t="0" r="0" b="0"/>
                  <wp:wrapNone/>
                  <wp:docPr id="1130" name="Picture 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Picture 1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Reads carefully and show understanding of words, phrases and simple </w:t>
            </w:r>
            <w:proofErr w:type="gramStart"/>
            <w:r>
              <w:rPr>
                <w:sz w:val="20"/>
              </w:rPr>
              <w:t>wr</w:t>
            </w:r>
            <w:r>
              <w:rPr>
                <w:sz w:val="20"/>
              </w:rPr>
              <w:t>iting  Can</w:t>
            </w:r>
            <w:proofErr w:type="gramEnd"/>
            <w:r>
              <w:rPr>
                <w:sz w:val="20"/>
              </w:rPr>
              <w:t xml:space="preserve"> recognise, understand and read out familiar words, phrases and sentences  </w:t>
            </w:r>
          </w:p>
          <w:p w:rsidR="002F7B1C" w:rsidRDefault="00F140F2">
            <w:pPr>
              <w:numPr>
                <w:ilvl w:val="0"/>
                <w:numId w:val="15"/>
              </w:numPr>
              <w:spacing w:after="46" w:line="256" w:lineRule="auto"/>
              <w:ind w:hanging="360"/>
            </w:pPr>
            <w:r>
              <w:rPr>
                <w:sz w:val="20"/>
              </w:rPr>
              <w:t xml:space="preserve">Can read aloud familiar and make a good attempt to read aloud unfamiliar words and phrases and sentences  </w:t>
            </w:r>
          </w:p>
          <w:p w:rsidR="002F7B1C" w:rsidRDefault="00F140F2">
            <w:pPr>
              <w:numPr>
                <w:ilvl w:val="0"/>
                <w:numId w:val="15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understand and gather information in extended sentences and sequences of sentences in written text </w:t>
            </w:r>
          </w:p>
          <w:p w:rsidR="002F7B1C" w:rsidRDefault="00F140F2">
            <w:pPr>
              <w:numPr>
                <w:ilvl w:val="0"/>
                <w:numId w:val="15"/>
              </w:numPr>
              <w:spacing w:after="14"/>
              <w:ind w:hanging="360"/>
            </w:pPr>
            <w:r>
              <w:rPr>
                <w:sz w:val="20"/>
              </w:rPr>
              <w:t xml:space="preserve">Can identify and read aloud unfamiliar language containing familiar sounds  </w:t>
            </w:r>
          </w:p>
          <w:p w:rsidR="002F7B1C" w:rsidRDefault="00F140F2">
            <w:pPr>
              <w:numPr>
                <w:ilvl w:val="0"/>
                <w:numId w:val="15"/>
              </w:numPr>
              <w:spacing w:after="19"/>
              <w:ind w:hanging="360"/>
            </w:pPr>
            <w:r>
              <w:rPr>
                <w:sz w:val="20"/>
              </w:rPr>
              <w:t xml:space="preserve">Appreciates simple stories, songs, poems and rhymes in the language  </w:t>
            </w:r>
          </w:p>
          <w:p w:rsidR="002F7B1C" w:rsidRDefault="00F140F2">
            <w:pPr>
              <w:numPr>
                <w:ilvl w:val="0"/>
                <w:numId w:val="15"/>
              </w:numPr>
              <w:spacing w:after="1"/>
              <w:ind w:hanging="360"/>
            </w:pPr>
            <w:r>
              <w:rPr>
                <w:sz w:val="20"/>
              </w:rPr>
              <w:t xml:space="preserve">Able </w:t>
            </w:r>
            <w:r>
              <w:rPr>
                <w:sz w:val="20"/>
              </w:rPr>
              <w:t xml:space="preserve">to broaden their vocabulary using reference tools e.g. bilingual dictionaries and develop their ability to understand new words that are introduced into familiar written material, including through using a dictionary </w:t>
            </w:r>
            <w:r>
              <w:rPr>
                <w:b/>
                <w:sz w:val="20"/>
              </w:rPr>
              <w:t>Listening: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</w:t>
            </w:r>
            <w:r>
              <w:rPr>
                <w:i/>
                <w:sz w:val="20"/>
              </w:rPr>
              <w:t>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6"/>
              </w:numPr>
              <w:spacing w:after="19"/>
              <w:ind w:hanging="360"/>
            </w:pPr>
            <w:r>
              <w:rPr>
                <w:sz w:val="20"/>
              </w:rPr>
              <w:t xml:space="preserve">Carefully answers simple questions on several topics and can express opinions  </w:t>
            </w:r>
          </w:p>
          <w:p w:rsidR="002F7B1C" w:rsidRDefault="00F140F2">
            <w:pPr>
              <w:numPr>
                <w:ilvl w:val="0"/>
                <w:numId w:val="16"/>
              </w:numPr>
              <w:spacing w:after="46" w:line="256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16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understand and gather information in extended sentences and sequences of sentences in written text  </w:t>
            </w:r>
          </w:p>
          <w:p w:rsidR="002F7B1C" w:rsidRDefault="00F140F2">
            <w:pPr>
              <w:numPr>
                <w:ilvl w:val="0"/>
                <w:numId w:val="16"/>
              </w:numPr>
              <w:spacing w:after="14"/>
              <w:ind w:hanging="360"/>
            </w:pPr>
            <w:r>
              <w:rPr>
                <w:sz w:val="20"/>
              </w:rPr>
              <w:t xml:space="preserve">Can listen to and join in with rhymes, songs and stories  </w:t>
            </w:r>
          </w:p>
          <w:p w:rsidR="002F7B1C" w:rsidRDefault="00F140F2">
            <w:pPr>
              <w:numPr>
                <w:ilvl w:val="0"/>
                <w:numId w:val="16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Can understand the main points and simple opinions of a longer spoken </w:t>
            </w:r>
            <w:proofErr w:type="gramStart"/>
            <w:r>
              <w:rPr>
                <w:sz w:val="20"/>
              </w:rPr>
              <w:t xml:space="preserve">sequences  </w:t>
            </w:r>
            <w:r>
              <w:rPr>
                <w:b/>
                <w:sz w:val="20"/>
              </w:rPr>
              <w:t>Writing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7"/>
              </w:numPr>
              <w:spacing w:after="45" w:line="256" w:lineRule="auto"/>
              <w:ind w:hanging="360"/>
            </w:pPr>
            <w:r>
              <w:rPr>
                <w:sz w:val="20"/>
              </w:rPr>
              <w:t xml:space="preserve">Can write two or three shore sentences as a personal response using references to materials / with support </w:t>
            </w:r>
          </w:p>
          <w:p w:rsidR="002F7B1C" w:rsidRDefault="00F140F2">
            <w:pPr>
              <w:numPr>
                <w:ilvl w:val="0"/>
                <w:numId w:val="17"/>
              </w:numPr>
              <w:spacing w:after="19"/>
              <w:ind w:hanging="360"/>
            </w:pPr>
            <w:r>
              <w:rPr>
                <w:sz w:val="20"/>
              </w:rPr>
              <w:t xml:space="preserve">Attempts to use accurately nouns and adjectives </w:t>
            </w:r>
          </w:p>
          <w:p w:rsidR="002F7B1C" w:rsidRDefault="00F140F2">
            <w:pPr>
              <w:numPr>
                <w:ilvl w:val="0"/>
                <w:numId w:val="17"/>
              </w:numPr>
              <w:spacing w:after="19"/>
              <w:ind w:hanging="360"/>
            </w:pPr>
            <w:r>
              <w:rPr>
                <w:sz w:val="20"/>
              </w:rPr>
              <w:t>Uses conjunctions to create extende</w:t>
            </w:r>
            <w:r>
              <w:rPr>
                <w:sz w:val="20"/>
              </w:rPr>
              <w:t xml:space="preserve">d sentences </w:t>
            </w:r>
          </w:p>
          <w:p w:rsidR="002F7B1C" w:rsidRDefault="00F140F2">
            <w:pPr>
              <w:numPr>
                <w:ilvl w:val="0"/>
                <w:numId w:val="17"/>
              </w:numPr>
              <w:spacing w:after="3" w:line="258" w:lineRule="auto"/>
              <w:ind w:hanging="360"/>
            </w:pPr>
            <w:r>
              <w:rPr>
                <w:sz w:val="20"/>
              </w:rP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  <w:sz w:val="20"/>
              </w:rPr>
              <w:t>Speaking: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8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18"/>
              </w:numPr>
              <w:spacing w:after="19"/>
              <w:ind w:hanging="360"/>
            </w:pPr>
            <w:r>
              <w:rPr>
                <w:sz w:val="20"/>
              </w:rPr>
              <w:t xml:space="preserve">Asks questions and answers simple questions on several topics and can express opinions </w:t>
            </w:r>
          </w:p>
          <w:p w:rsidR="002F7B1C" w:rsidRDefault="00F140F2">
            <w:pPr>
              <w:numPr>
                <w:ilvl w:val="0"/>
                <w:numId w:val="18"/>
              </w:numPr>
              <w:spacing w:after="41" w:line="261" w:lineRule="auto"/>
              <w:ind w:hanging="360"/>
            </w:pPr>
            <w:r>
              <w:rPr>
                <w:sz w:val="20"/>
              </w:rPr>
              <w:t>Explores the patterns and sounds of language through</w:t>
            </w:r>
            <w:r>
              <w:rPr>
                <w:sz w:val="20"/>
              </w:rPr>
              <w:t xml:space="preserve"> songs and rhymes and link the spelling, sound and meaning of words </w:t>
            </w:r>
          </w:p>
          <w:p w:rsidR="002F7B1C" w:rsidRDefault="00F140F2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sz w:val="20"/>
              </w:rPr>
              <w:t xml:space="preserve">Develops accurate pronunciation and intonation so that others understand when they are reading aloud or using familiar words and phrases </w:t>
            </w:r>
          </w:p>
        </w:tc>
      </w:tr>
      <w:tr w:rsidR="002F7B1C">
        <w:trPr>
          <w:trHeight w:val="2501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spacing w:after="40"/>
            </w:pPr>
            <w: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81"/>
            </w:pPr>
            <w:r>
              <w:rPr>
                <w:i/>
                <w:sz w:val="20"/>
              </w:rPr>
              <w:t>(Examples of the below can be found in previous term MTP session breakdowns)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19"/>
              </w:numPr>
              <w:spacing w:after="43"/>
              <w:ind w:hanging="360"/>
            </w:pPr>
            <w:r>
              <w:t xml:space="preserve">Children understand the nouns for body parts. </w:t>
            </w:r>
          </w:p>
          <w:p w:rsidR="002F7B1C" w:rsidRDefault="00F140F2">
            <w:pPr>
              <w:numPr>
                <w:ilvl w:val="0"/>
                <w:numId w:val="19"/>
              </w:numPr>
              <w:spacing w:after="38"/>
              <w:ind w:hanging="360"/>
            </w:pPr>
            <w:r>
              <w:t xml:space="preserve">Children can recognise and understand some familiar and unfamiliar nouns in Spanish </w:t>
            </w:r>
          </w:p>
          <w:p w:rsidR="002F7B1C" w:rsidRDefault="00F140F2">
            <w:pPr>
              <w:numPr>
                <w:ilvl w:val="0"/>
                <w:numId w:val="19"/>
              </w:numPr>
              <w:spacing w:after="0"/>
              <w:ind w:hanging="360"/>
            </w:pPr>
            <w:r>
              <w:t xml:space="preserve">Children can create opinions about the weather and animals.  </w:t>
            </w:r>
          </w:p>
        </w:tc>
      </w:tr>
      <w:tr w:rsidR="002F7B1C">
        <w:trPr>
          <w:trHeight w:val="1464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59"/>
            </w:pPr>
            <w:r>
              <w:rPr>
                <w:b/>
              </w:rPr>
              <w:t>Long-term Learning (what pupils MUST know and remember) end goals</w:t>
            </w:r>
            <w:r>
              <w:t xml:space="preserve"> </w:t>
            </w:r>
          </w:p>
          <w:p w:rsidR="002F7B1C" w:rsidRDefault="00F140F2">
            <w:pPr>
              <w:numPr>
                <w:ilvl w:val="0"/>
                <w:numId w:val="20"/>
              </w:numPr>
              <w:spacing w:after="38"/>
              <w:ind w:hanging="360"/>
            </w:pPr>
            <w:r>
              <w:t xml:space="preserve">Children can create opinions about a sport in Spanish </w:t>
            </w:r>
          </w:p>
          <w:p w:rsidR="002F7B1C" w:rsidRDefault="00F140F2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t xml:space="preserve">Children can understand and write some information about a sport in Spanish.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5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1"/>
      </w:tblGrid>
      <w:tr w:rsidR="002F7B1C">
        <w:trPr>
          <w:trHeight w:val="529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tabs>
                <w:tab w:val="center" w:pos="411"/>
                <w:tab w:val="center" w:pos="3286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Children can express a like or dislike of a sport in Spanish. </w:t>
            </w:r>
          </w:p>
        </w:tc>
      </w:tr>
      <w:tr w:rsidR="002F7B1C">
        <w:trPr>
          <w:trHeight w:val="526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3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left="4"/>
              <w:jc w:val="center"/>
            </w:pPr>
            <w:r>
              <w:rPr>
                <w:b/>
              </w:rPr>
              <w:t>Spanish Translation</w:t>
            </w:r>
            <w:r>
              <w:t xml:space="preserve"> </w:t>
            </w:r>
          </w:p>
          <w:p w:rsidR="002F7B1C" w:rsidRDefault="00F140F2">
            <w:pPr>
              <w:spacing w:after="15"/>
            </w:pPr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Jugar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Juego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Juegas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16"/>
            </w:pPr>
            <w:proofErr w:type="spellStart"/>
            <w:r>
              <w:t>Juega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Jugamos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Jugais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Juegan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Tenis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15"/>
            </w:pPr>
            <w:proofErr w:type="spellStart"/>
            <w:r>
              <w:t>Natación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Rugby </w:t>
            </w:r>
          </w:p>
          <w:p w:rsidR="002F7B1C" w:rsidRDefault="00F140F2">
            <w:pPr>
              <w:spacing w:after="20"/>
            </w:pPr>
            <w:proofErr w:type="spellStart"/>
            <w:r>
              <w:t>Ciclismo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0"/>
              <w:ind w:right="2706"/>
            </w:pPr>
            <w:proofErr w:type="spellStart"/>
            <w:r>
              <w:t>Balonmano</w:t>
            </w:r>
            <w:proofErr w:type="spellEnd"/>
            <w:r>
              <w:t xml:space="preserve"> </w:t>
            </w:r>
            <w:proofErr w:type="spellStart"/>
            <w:r>
              <w:t>Baloncesto</w:t>
            </w:r>
            <w:proofErr w:type="spellEnd"/>
            <w:r>
              <w:t xml:space="preserve"> </w:t>
            </w:r>
            <w:proofErr w:type="spellStart"/>
            <w:r>
              <w:t>fútbol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4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left="11"/>
              <w:jc w:val="center"/>
            </w:pPr>
            <w:r>
              <w:rPr>
                <w:b/>
              </w:rPr>
              <w:t>English Translation</w:t>
            </w:r>
            <w: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To play </w:t>
            </w:r>
          </w:p>
          <w:p w:rsidR="002F7B1C" w:rsidRDefault="00F140F2">
            <w:pPr>
              <w:spacing w:after="0"/>
              <w:ind w:left="1"/>
            </w:pPr>
            <w:r>
              <w:t xml:space="preserve">I </w:t>
            </w:r>
          </w:p>
          <w:p w:rsidR="002F7B1C" w:rsidRDefault="00F140F2">
            <w:pPr>
              <w:spacing w:after="0"/>
              <w:ind w:left="1"/>
            </w:pPr>
            <w:r>
              <w:t xml:space="preserve">You – one person </w:t>
            </w:r>
          </w:p>
          <w:p w:rsidR="002F7B1C" w:rsidRDefault="00F140F2">
            <w:pPr>
              <w:spacing w:after="1"/>
              <w:ind w:left="1"/>
            </w:pPr>
            <w:r>
              <w:t xml:space="preserve">He/she </w:t>
            </w:r>
          </w:p>
          <w:p w:rsidR="002F7B1C" w:rsidRDefault="00F140F2">
            <w:pPr>
              <w:spacing w:after="0"/>
              <w:ind w:left="1"/>
            </w:pPr>
            <w:r>
              <w:t xml:space="preserve">We </w:t>
            </w:r>
          </w:p>
          <w:p w:rsidR="002F7B1C" w:rsidRDefault="00F140F2">
            <w:pPr>
              <w:spacing w:after="0"/>
              <w:ind w:left="1"/>
            </w:pPr>
            <w:r>
              <w:t xml:space="preserve">You – two people </w:t>
            </w:r>
          </w:p>
          <w:p w:rsidR="002F7B1C" w:rsidRDefault="00F140F2">
            <w:pPr>
              <w:spacing w:after="0"/>
              <w:ind w:left="1"/>
            </w:pPr>
            <w:r>
              <w:t xml:space="preserve">they </w:t>
            </w:r>
          </w:p>
          <w:p w:rsidR="002F7B1C" w:rsidRDefault="00F140F2">
            <w:pPr>
              <w:spacing w:after="0"/>
              <w:ind w:left="1"/>
            </w:pPr>
            <w:r>
              <w:t xml:space="preserve">Tennis </w:t>
            </w:r>
          </w:p>
          <w:p w:rsidR="002F7B1C" w:rsidRDefault="00F140F2">
            <w:pPr>
              <w:spacing w:after="0"/>
              <w:ind w:left="1"/>
            </w:pPr>
            <w:r>
              <w:t xml:space="preserve">Swimming </w:t>
            </w:r>
          </w:p>
          <w:p w:rsidR="002F7B1C" w:rsidRDefault="00F140F2">
            <w:pPr>
              <w:spacing w:after="0"/>
              <w:ind w:left="1"/>
            </w:pPr>
            <w:r>
              <w:t xml:space="preserve">Rugby </w:t>
            </w:r>
          </w:p>
          <w:p w:rsidR="002F7B1C" w:rsidRDefault="00F140F2">
            <w:pPr>
              <w:spacing w:after="0"/>
              <w:ind w:left="1"/>
            </w:pPr>
            <w:r>
              <w:t xml:space="preserve">Cycling </w:t>
            </w:r>
          </w:p>
          <w:p w:rsidR="002F7B1C" w:rsidRDefault="00F140F2">
            <w:pPr>
              <w:spacing w:after="0"/>
              <w:ind w:left="1" w:right="2734"/>
            </w:pPr>
            <w:r>
              <w:t xml:space="preserve">Handball Basketball soccer </w:t>
            </w:r>
          </w:p>
        </w:tc>
      </w:tr>
      <w:tr w:rsidR="002F7B1C">
        <w:trPr>
          <w:trHeight w:val="1757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1: </w:t>
            </w:r>
          </w:p>
          <w:p w:rsidR="002F7B1C" w:rsidRDefault="00F140F2">
            <w:pPr>
              <w:spacing w:after="20"/>
            </w:pPr>
            <w:r>
              <w:t xml:space="preserve">Recognising and understanding familiar and unfamiliar sport nouns. </w:t>
            </w:r>
          </w:p>
          <w:p w:rsidR="002F7B1C" w:rsidRDefault="00F140F2">
            <w:pPr>
              <w:spacing w:after="15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tenis</w:t>
            </w:r>
            <w:proofErr w:type="spellEnd"/>
            <w:r>
              <w:t xml:space="preserve">, </w:t>
            </w:r>
            <w:proofErr w:type="spellStart"/>
            <w:r>
              <w:t>natación</w:t>
            </w:r>
            <w:proofErr w:type="spellEnd"/>
            <w:r>
              <w:t xml:space="preserve">, rugby, </w:t>
            </w:r>
            <w:proofErr w:type="spellStart"/>
            <w:r>
              <w:t>ciclismo</w:t>
            </w:r>
            <w:proofErr w:type="spellEnd"/>
            <w:r>
              <w:t xml:space="preserve">, </w:t>
            </w:r>
            <w:proofErr w:type="spellStart"/>
            <w:r>
              <w:t>balonmano</w:t>
            </w:r>
            <w:proofErr w:type="spellEnd"/>
            <w:r>
              <w:t xml:space="preserve">, </w:t>
            </w:r>
            <w:proofErr w:type="spellStart"/>
            <w:r>
              <w:t>baloncesto</w:t>
            </w:r>
            <w:proofErr w:type="spellEnd"/>
            <w:r>
              <w:t xml:space="preserve">, </w:t>
            </w:r>
            <w:proofErr w:type="spellStart"/>
            <w:r>
              <w:t>fútbol</w:t>
            </w:r>
            <w:proofErr w:type="spellEnd"/>
            <w:r>
              <w:t xml:space="preserve"> (tennis, swimming, rugby, cycling, handball, basketball, football) </w:t>
            </w:r>
          </w:p>
        </w:tc>
      </w:tr>
      <w:tr w:rsidR="002F7B1C">
        <w:trPr>
          <w:trHeight w:val="179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1"/>
            </w:pPr>
            <w:r>
              <w:t xml:space="preserve">Session 2: </w:t>
            </w:r>
          </w:p>
          <w:p w:rsidR="002F7B1C" w:rsidRDefault="00F140F2">
            <w:pPr>
              <w:spacing w:after="200"/>
            </w:pPr>
            <w:r>
              <w:t>Saying which sports you like/dislike.</w:t>
            </w:r>
            <w:r>
              <w:t xml:space="preserve"> </w:t>
            </w:r>
          </w:p>
          <w:p w:rsidR="002F7B1C" w:rsidRDefault="00F140F2">
            <w:pPr>
              <w:spacing w:after="0"/>
            </w:pPr>
            <w:r>
              <w:rPr>
                <w:sz w:val="20"/>
              </w:rPr>
              <w:t xml:space="preserve">Me </w:t>
            </w:r>
            <w:proofErr w:type="spellStart"/>
            <w:r>
              <w:rPr>
                <w:sz w:val="20"/>
              </w:rPr>
              <w:t>gusta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natación</w:t>
            </w:r>
            <w:proofErr w:type="spellEnd"/>
            <w:r>
              <w:rPr>
                <w:sz w:val="20"/>
              </w:rPr>
              <w:t xml:space="preserve"> = I like swimming. Me </w:t>
            </w:r>
            <w:proofErr w:type="spellStart"/>
            <w:r>
              <w:rPr>
                <w:sz w:val="20"/>
              </w:rPr>
              <w:t>encanta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tenis</w:t>
            </w:r>
            <w:proofErr w:type="spellEnd"/>
            <w:r>
              <w:rPr>
                <w:sz w:val="20"/>
              </w:rPr>
              <w:t xml:space="preserve"> = I love tennis. No me </w:t>
            </w:r>
            <w:proofErr w:type="spellStart"/>
            <w:r>
              <w:rPr>
                <w:sz w:val="20"/>
              </w:rPr>
              <w:t>gusta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ciclismo</w:t>
            </w:r>
            <w:proofErr w:type="spellEnd"/>
            <w:r>
              <w:rPr>
                <w:sz w:val="20"/>
              </w:rPr>
              <w:t xml:space="preserve"> = I don’t like cycling. </w:t>
            </w:r>
            <w:proofErr w:type="spellStart"/>
            <w:r>
              <w:rPr>
                <w:sz w:val="20"/>
              </w:rPr>
              <w:t>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deporte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baloncesto</w:t>
            </w:r>
            <w:proofErr w:type="spellEnd"/>
            <w:r>
              <w:rPr>
                <w:sz w:val="20"/>
              </w:rPr>
              <w:t xml:space="preserve"> = My favourite sport is basketball. </w:t>
            </w:r>
          </w:p>
        </w:tc>
      </w:tr>
      <w:tr w:rsidR="002F7B1C">
        <w:trPr>
          <w:trHeight w:val="181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3: </w:t>
            </w:r>
          </w:p>
          <w:p w:rsidR="002F7B1C" w:rsidRDefault="00F140F2">
            <w:pPr>
              <w:spacing w:after="229"/>
            </w:pPr>
            <w:r>
              <w:t>Creating extended sentences about sport in</w:t>
            </w:r>
            <w:r>
              <w:t xml:space="preserve">cluding an opinion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>. M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gusta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futbol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interesante</w:t>
            </w:r>
            <w:proofErr w:type="spellEnd"/>
            <w:r>
              <w:rPr>
                <w:sz w:val="20"/>
              </w:rPr>
              <w:t xml:space="preserve"> (I like football because it is interesting) and/or No me </w:t>
            </w:r>
            <w:proofErr w:type="spellStart"/>
            <w:r>
              <w:rPr>
                <w:sz w:val="20"/>
              </w:rPr>
              <w:t>gusta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ciclismo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difícil</w:t>
            </w:r>
            <w:proofErr w:type="spellEnd"/>
            <w:r>
              <w:rPr>
                <w:sz w:val="20"/>
              </w:rPr>
              <w:t xml:space="preserve">. (I don’t like cycling because it is difficult.) </w:t>
            </w:r>
          </w:p>
        </w:tc>
      </w:tr>
      <w:tr w:rsidR="002F7B1C">
        <w:trPr>
          <w:trHeight w:val="184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4: </w:t>
            </w:r>
          </w:p>
          <w:p w:rsidR="002F7B1C" w:rsidRDefault="00F140F2">
            <w:pPr>
              <w:spacing w:after="220"/>
            </w:pPr>
            <w:r>
              <w:t xml:space="preserve">Identifying some parts of a verb in Spanish. </w:t>
            </w:r>
          </w:p>
          <w:p w:rsidR="002F7B1C" w:rsidRDefault="00F140F2">
            <w:pPr>
              <w:spacing w:after="20"/>
            </w:pPr>
            <w:proofErr w:type="spellStart"/>
            <w:r>
              <w:t>Eg</w:t>
            </w:r>
            <w:proofErr w:type="spellEnd"/>
            <w:r>
              <w:t xml:space="preserve">. Playing charades –Sports that we say with the verb ‘to play’.  </w:t>
            </w:r>
            <w:proofErr w:type="spellStart"/>
            <w:r>
              <w:t>Juego</w:t>
            </w:r>
            <w:proofErr w:type="spellEnd"/>
            <w:r>
              <w:t xml:space="preserve"> </w:t>
            </w:r>
            <w:proofErr w:type="spellStart"/>
            <w:r>
              <w:t>tenis</w:t>
            </w:r>
            <w:proofErr w:type="spellEnd"/>
            <w:r>
              <w:t xml:space="preserve"> (I play tennis). </w:t>
            </w:r>
          </w:p>
          <w:p w:rsidR="002F7B1C" w:rsidRDefault="00F140F2">
            <w:pPr>
              <w:spacing w:after="0"/>
            </w:pPr>
            <w:proofErr w:type="spellStart"/>
            <w:r>
              <w:t>Jugamos</w:t>
            </w:r>
            <w:proofErr w:type="spellEnd"/>
            <w:r>
              <w:t xml:space="preserve"> rugby (We play rugby). </w:t>
            </w:r>
            <w:proofErr w:type="spellStart"/>
            <w:r>
              <w:t>Juegan</w:t>
            </w:r>
            <w:proofErr w:type="spellEnd"/>
            <w:r>
              <w:t xml:space="preserve"> </w:t>
            </w:r>
            <w:proofErr w:type="spellStart"/>
            <w:r>
              <w:t>fútbol</w:t>
            </w:r>
            <w:proofErr w:type="spellEnd"/>
            <w:r>
              <w:t xml:space="preserve"> (They play football). </w:t>
            </w:r>
          </w:p>
        </w:tc>
      </w:tr>
    </w:tbl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0"/>
        <w:ind w:left="110" w:hanging="10"/>
      </w:pPr>
      <w:r>
        <w:t xml:space="preserve">Session 5: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0"/>
        <w:ind w:left="110" w:hanging="10"/>
      </w:pPr>
      <w:r>
        <w:t xml:space="preserve">Writing simple sentences to describe a sport. 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5" w:line="273" w:lineRule="auto"/>
        <w:ind w:left="100"/>
      </w:pPr>
      <w:proofErr w:type="spellStart"/>
      <w:r>
        <w:t>Hago</w:t>
      </w:r>
      <w:proofErr w:type="spellEnd"/>
      <w:r>
        <w:t xml:space="preserve"> </w:t>
      </w:r>
      <w:proofErr w:type="spellStart"/>
      <w:r>
        <w:t>natación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piscina</w:t>
      </w:r>
      <w:proofErr w:type="spellEnd"/>
      <w:r>
        <w:t xml:space="preserve"> y con las </w:t>
      </w:r>
      <w:proofErr w:type="spellStart"/>
      <w:r>
        <w:t>manos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pies (</w:t>
      </w:r>
      <w:r>
        <w:rPr>
          <w:color w:val="202124"/>
        </w:rPr>
        <w:t xml:space="preserve">I swim in the pool with my hands and feet). </w:t>
      </w:r>
      <w:proofErr w:type="spellStart"/>
      <w:r>
        <w:rPr>
          <w:color w:val="202124"/>
        </w:rPr>
        <w:t>Juego</w:t>
      </w:r>
      <w:proofErr w:type="spellEnd"/>
      <w:r>
        <w:rPr>
          <w:color w:val="202124"/>
        </w:rPr>
        <w:t xml:space="preserve"> al </w:t>
      </w:r>
      <w:proofErr w:type="spellStart"/>
      <w:r>
        <w:rPr>
          <w:color w:val="202124"/>
        </w:rPr>
        <w:t>fútbol</w:t>
      </w:r>
      <w:proofErr w:type="spellEnd"/>
      <w:r>
        <w:rPr>
          <w:color w:val="202124"/>
        </w:rPr>
        <w:t xml:space="preserve"> con </w:t>
      </w:r>
      <w:proofErr w:type="spellStart"/>
      <w:r>
        <w:rPr>
          <w:color w:val="202124"/>
        </w:rPr>
        <w:t>una</w:t>
      </w:r>
      <w:proofErr w:type="spellEnd"/>
      <w:r>
        <w:rPr>
          <w:color w:val="202124"/>
        </w:rPr>
        <w:t xml:space="preserve"> pelota </w:t>
      </w:r>
      <w:proofErr w:type="spellStart"/>
      <w:r>
        <w:rPr>
          <w:color w:val="202124"/>
        </w:rPr>
        <w:t>en</w:t>
      </w:r>
      <w:proofErr w:type="spellEnd"/>
      <w:r>
        <w:rPr>
          <w:color w:val="202124"/>
        </w:rPr>
        <w:t xml:space="preserve"> un campo (I play football with a ball on a field).</w:t>
      </w:r>
      <w:r>
        <w:t xml:space="preserve"> </w:t>
      </w:r>
    </w:p>
    <w:p w:rsidR="002F7B1C" w:rsidRDefault="00F140F2">
      <w:pPr>
        <w:spacing w:after="0"/>
      </w:pPr>
      <w:r>
        <w:t xml:space="preserve"> </w:t>
      </w: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11506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41"/>
            </w:pPr>
            <w:r>
              <w:t xml:space="preserve"> </w:t>
            </w:r>
          </w:p>
          <w:p w:rsidR="002F7B1C" w:rsidRDefault="00F140F2">
            <w:pPr>
              <w:spacing w:after="5" w:line="438" w:lineRule="auto"/>
              <w:ind w:right="3089"/>
            </w:pPr>
            <w:r>
              <w:rPr>
                <w:b/>
                <w:sz w:val="24"/>
              </w:rPr>
              <w:t xml:space="preserve">Subject:  MFL     </w:t>
            </w:r>
            <w:r>
              <w:rPr>
                <w:b/>
                <w:sz w:val="24"/>
              </w:rPr>
              <w:t xml:space="preserve">                               Year: UKS2 Year B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Term:    Spring 2                           TOPIC: Fun at the Fair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>NC/</w:t>
            </w:r>
            <w:proofErr w:type="spellStart"/>
            <w:r>
              <w:rPr>
                <w:b/>
                <w:sz w:val="24"/>
              </w:rPr>
              <w:t>PoS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17"/>
            </w:pPr>
            <w:r>
              <w:rPr>
                <w:b/>
                <w:sz w:val="20"/>
              </w:rPr>
              <w:t>Reading: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257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understand the main points and simple opinions of a longer written passage (e.g. letter, recipe, poem, story, an account) 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19"/>
              <w:ind w:hanging="405"/>
            </w:pPr>
            <w:r>
              <w:rPr>
                <w:sz w:val="20"/>
              </w:rPr>
              <w:t xml:space="preserve">Recognises conjunctions to create extended sentences 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45" w:line="256" w:lineRule="auto"/>
              <w:ind w:hanging="405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4595273</wp:posOffset>
                  </wp:positionH>
                  <wp:positionV relativeFrom="paragraph">
                    <wp:posOffset>-25344</wp:posOffset>
                  </wp:positionV>
                  <wp:extent cx="127000" cy="155575"/>
                  <wp:effectExtent l="0" t="0" r="0" b="0"/>
                  <wp:wrapNone/>
                  <wp:docPr id="1612" name="Picture 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 1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Reads carefully and show understanding of words, phrases and simple </w:t>
            </w:r>
            <w:proofErr w:type="gramStart"/>
            <w:r>
              <w:rPr>
                <w:sz w:val="20"/>
              </w:rPr>
              <w:t>writ</w:t>
            </w:r>
            <w:r>
              <w:rPr>
                <w:sz w:val="20"/>
              </w:rPr>
              <w:t>ing  Can</w:t>
            </w:r>
            <w:proofErr w:type="gramEnd"/>
            <w:r>
              <w:rPr>
                <w:sz w:val="20"/>
              </w:rPr>
              <w:t xml:space="preserve"> recognise, understand and read out familiar words, phrases and sentences 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read aloud familiar and make a good attempt to read aloud unfamiliar words and phrases and sentences 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46" w:line="256" w:lineRule="auto"/>
              <w:ind w:hanging="405"/>
            </w:pPr>
            <w:r>
              <w:rPr>
                <w:sz w:val="20"/>
              </w:rPr>
              <w:t xml:space="preserve">Can understand and gather information in extended sentences and sequences of sentences in written text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19"/>
              <w:ind w:hanging="405"/>
            </w:pPr>
            <w:r>
              <w:rPr>
                <w:sz w:val="20"/>
              </w:rPr>
              <w:t xml:space="preserve">Can identify and read aloud unfamiliar language containing familiar sounds 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19"/>
              <w:ind w:hanging="405"/>
            </w:pPr>
            <w:r>
              <w:rPr>
                <w:sz w:val="20"/>
              </w:rPr>
              <w:t xml:space="preserve">Appreciates simple stories, songs, poems and rhymes in the language  </w:t>
            </w:r>
          </w:p>
          <w:p w:rsidR="002F7B1C" w:rsidRDefault="00F140F2">
            <w:pPr>
              <w:numPr>
                <w:ilvl w:val="0"/>
                <w:numId w:val="21"/>
              </w:numPr>
              <w:spacing w:after="2"/>
              <w:ind w:hanging="405"/>
            </w:pPr>
            <w:r>
              <w:rPr>
                <w:sz w:val="20"/>
              </w:rPr>
              <w:t xml:space="preserve">Able </w:t>
            </w:r>
            <w:r>
              <w:rPr>
                <w:sz w:val="20"/>
              </w:rPr>
              <w:t xml:space="preserve">to broaden their vocabulary using reference tools e.g. bilingual dictionaries and develop their ability to understand new words that are introduced into familiar written material, including through using a dictionary </w:t>
            </w:r>
            <w:r>
              <w:rPr>
                <w:b/>
                <w:sz w:val="20"/>
              </w:rPr>
              <w:t>Listening: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8"/>
            </w:pPr>
            <w:r>
              <w:rPr>
                <w:i/>
                <w:sz w:val="20"/>
              </w:rPr>
              <w:t>A focus on sound spelling r</w:t>
            </w:r>
            <w:r>
              <w:rPr>
                <w:i/>
                <w:sz w:val="20"/>
              </w:rPr>
              <w:t>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2"/>
              </w:numPr>
              <w:spacing w:after="19"/>
              <w:ind w:hanging="360"/>
            </w:pPr>
            <w:r>
              <w:rPr>
                <w:sz w:val="20"/>
              </w:rPr>
              <w:t xml:space="preserve">Carefully answers simple questions on several topics and can express opinions  </w:t>
            </w:r>
          </w:p>
          <w:p w:rsidR="002F7B1C" w:rsidRDefault="00F140F2">
            <w:pPr>
              <w:numPr>
                <w:ilvl w:val="0"/>
                <w:numId w:val="22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22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Can understand and gather information in extended sentences and sequences of sentences in written text  </w:t>
            </w:r>
          </w:p>
          <w:p w:rsidR="002F7B1C" w:rsidRDefault="00F140F2">
            <w:pPr>
              <w:numPr>
                <w:ilvl w:val="0"/>
                <w:numId w:val="22"/>
              </w:numPr>
              <w:spacing w:after="19"/>
              <w:ind w:hanging="360"/>
            </w:pPr>
            <w:r>
              <w:rPr>
                <w:sz w:val="20"/>
              </w:rPr>
              <w:t xml:space="preserve">Can listen to and join in with rhymes, songs and stories  </w:t>
            </w:r>
          </w:p>
          <w:p w:rsidR="002F7B1C" w:rsidRDefault="00F140F2">
            <w:pPr>
              <w:numPr>
                <w:ilvl w:val="0"/>
                <w:numId w:val="22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Can understand the main points and simple opinions of a longer spoken </w:t>
            </w:r>
            <w:proofErr w:type="gramStart"/>
            <w:r>
              <w:rPr>
                <w:sz w:val="20"/>
              </w:rPr>
              <w:t xml:space="preserve">sequences  </w:t>
            </w:r>
            <w:r>
              <w:rPr>
                <w:b/>
                <w:sz w:val="20"/>
              </w:rPr>
              <w:t>Writing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37"/>
            </w:pP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3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write two or three shore sentences as a personal response using references to materials / with support </w:t>
            </w:r>
          </w:p>
          <w:p w:rsidR="002F7B1C" w:rsidRDefault="00F140F2">
            <w:pPr>
              <w:numPr>
                <w:ilvl w:val="0"/>
                <w:numId w:val="23"/>
              </w:numPr>
              <w:spacing w:after="19"/>
              <w:ind w:hanging="360"/>
            </w:pPr>
            <w:r>
              <w:rPr>
                <w:sz w:val="20"/>
              </w:rPr>
              <w:t xml:space="preserve">Attempts to use accurately nouns and adjectives </w:t>
            </w:r>
          </w:p>
          <w:p w:rsidR="002F7B1C" w:rsidRDefault="00F140F2">
            <w:pPr>
              <w:numPr>
                <w:ilvl w:val="0"/>
                <w:numId w:val="23"/>
              </w:numPr>
              <w:spacing w:after="14"/>
              <w:ind w:hanging="360"/>
            </w:pPr>
            <w:r>
              <w:rPr>
                <w:sz w:val="20"/>
              </w:rPr>
              <w:t>Uses conjunctions to create extende</w:t>
            </w:r>
            <w:r>
              <w:rPr>
                <w:sz w:val="20"/>
              </w:rPr>
              <w:t xml:space="preserve">d sentences </w:t>
            </w:r>
          </w:p>
          <w:p w:rsidR="002F7B1C" w:rsidRDefault="00F140F2">
            <w:pPr>
              <w:numPr>
                <w:ilvl w:val="0"/>
                <w:numId w:val="23"/>
              </w:numPr>
              <w:spacing w:after="0"/>
              <w:ind w:hanging="360"/>
            </w:pPr>
            <w:r>
              <w:rPr>
                <w:sz w:val="20"/>
              </w:rP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  <w:sz w:val="20"/>
              </w:rPr>
              <w:t>Speaking:</w:t>
            </w:r>
            <w:r>
              <w:rPr>
                <w:sz w:val="20"/>
              </w:rPr>
              <w:t xml:space="preserve">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4" w:type="dxa"/>
          <w:left w:w="10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501"/>
        <w:gridCol w:w="4501"/>
      </w:tblGrid>
      <w:tr w:rsidR="002F7B1C">
        <w:trPr>
          <w:trHeight w:val="2159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4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24"/>
              </w:numPr>
              <w:spacing w:after="19"/>
              <w:ind w:hanging="360"/>
            </w:pPr>
            <w:r>
              <w:rPr>
                <w:sz w:val="20"/>
              </w:rPr>
              <w:t xml:space="preserve">Asks questions and answers simple questions on several topics and can express opinions </w:t>
            </w:r>
          </w:p>
          <w:p w:rsidR="002F7B1C" w:rsidRDefault="00F140F2">
            <w:pPr>
              <w:numPr>
                <w:ilvl w:val="0"/>
                <w:numId w:val="24"/>
              </w:numPr>
              <w:spacing w:after="41" w:line="261" w:lineRule="auto"/>
              <w:ind w:hanging="360"/>
            </w:pPr>
            <w:r>
              <w:rPr>
                <w:sz w:val="20"/>
              </w:rPr>
              <w:t>Explores the patterns and sounds of language through</w:t>
            </w:r>
            <w:r>
              <w:rPr>
                <w:sz w:val="20"/>
              </w:rPr>
              <w:t xml:space="preserve"> songs and rhymes and link the spelling, sound and meaning of words </w:t>
            </w:r>
          </w:p>
          <w:p w:rsidR="002F7B1C" w:rsidRDefault="00F140F2">
            <w:pPr>
              <w:numPr>
                <w:ilvl w:val="0"/>
                <w:numId w:val="24"/>
              </w:numPr>
              <w:spacing w:after="0"/>
              <w:ind w:hanging="360"/>
            </w:pPr>
            <w:r>
              <w:rPr>
                <w:sz w:val="20"/>
              </w:rPr>
              <w:t xml:space="preserve">Develops accurate pronunciation and intonation so that others understand when they are reading aloud or using familiar words and phrases </w:t>
            </w:r>
          </w:p>
        </w:tc>
      </w:tr>
      <w:tr w:rsidR="002F7B1C">
        <w:trPr>
          <w:trHeight w:val="251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85"/>
            </w:pPr>
            <w:r>
              <w:rPr>
                <w:i/>
                <w:sz w:val="20"/>
              </w:rPr>
              <w:t>(Examples of the below can be found in previous term MTP session breakdowns)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5"/>
              </w:numPr>
              <w:spacing w:after="38"/>
              <w:ind w:hanging="360"/>
            </w:pPr>
            <w:r>
              <w:t xml:space="preserve">Children can create opinions about a sport in Spanish </w:t>
            </w:r>
          </w:p>
          <w:p w:rsidR="002F7B1C" w:rsidRDefault="00F140F2">
            <w:pPr>
              <w:numPr>
                <w:ilvl w:val="0"/>
                <w:numId w:val="25"/>
              </w:numPr>
              <w:spacing w:after="38"/>
              <w:ind w:hanging="360"/>
            </w:pPr>
            <w:r>
              <w:t xml:space="preserve">Children can understand and write some information about a sport in Spanish. </w:t>
            </w:r>
          </w:p>
          <w:p w:rsidR="002F7B1C" w:rsidRDefault="00F140F2">
            <w:pPr>
              <w:numPr>
                <w:ilvl w:val="0"/>
                <w:numId w:val="25"/>
              </w:numPr>
              <w:spacing w:after="38"/>
              <w:ind w:hanging="360"/>
            </w:pPr>
            <w:r>
              <w:t>Children can express a like or dislike of a s</w:t>
            </w:r>
            <w:r>
              <w:t xml:space="preserve">port in Spanish. </w:t>
            </w:r>
          </w:p>
          <w:p w:rsidR="002F7B1C" w:rsidRDefault="00F140F2">
            <w:pPr>
              <w:numPr>
                <w:ilvl w:val="0"/>
                <w:numId w:val="25"/>
              </w:numPr>
              <w:spacing w:after="0"/>
              <w:ind w:hanging="360"/>
            </w:pPr>
            <w:r>
              <w:t xml:space="preserve">Children have explored Carnival and the funfair.  </w:t>
            </w:r>
          </w:p>
        </w:tc>
      </w:tr>
      <w:tr w:rsidR="002F7B1C">
        <w:trPr>
          <w:trHeight w:val="199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64"/>
            </w:pPr>
            <w:r>
              <w:rPr>
                <w:b/>
              </w:rPr>
              <w:t>Long-term Learning (what pupils MUST know and remember) end goals</w:t>
            </w:r>
            <w:r>
              <w:t xml:space="preserve"> </w:t>
            </w:r>
          </w:p>
          <w:p w:rsidR="002F7B1C" w:rsidRDefault="00F140F2">
            <w:pPr>
              <w:numPr>
                <w:ilvl w:val="0"/>
                <w:numId w:val="26"/>
              </w:numPr>
              <w:spacing w:after="38"/>
              <w:ind w:hanging="360"/>
            </w:pPr>
            <w:r>
              <w:t>Children learn the nouns for fun fair rides and food in Spanish</w:t>
            </w:r>
            <w:r>
              <w:rPr>
                <w:b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6"/>
              </w:numPr>
              <w:spacing w:after="39"/>
              <w:ind w:hanging="360"/>
            </w:pPr>
            <w:r>
              <w:t>Children can write simple sentences about a funfair in Spanish</w:t>
            </w:r>
            <w:r>
              <w:rPr>
                <w:b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6"/>
              </w:numPr>
              <w:spacing w:after="0"/>
              <w:ind w:hanging="360"/>
            </w:pPr>
            <w:r>
              <w:t xml:space="preserve">Children can recall some key facts about a Spanish tradition </w:t>
            </w:r>
            <w:proofErr w:type="spellStart"/>
            <w:r>
              <w:t>e.g</w:t>
            </w:r>
            <w:proofErr w:type="spellEnd"/>
            <w:r>
              <w:t xml:space="preserve"> La feria de Abri</w:t>
            </w:r>
            <w:r>
              <w:rPr>
                <w:rFonts w:ascii="Tahoma" w:eastAsia="Tahoma" w:hAnsi="Tahoma" w:cs="Tahoma"/>
              </w:rPr>
              <w:t>l</w:t>
            </w:r>
            <w:r>
              <w:t xml:space="preserve"> </w:t>
            </w:r>
          </w:p>
        </w:tc>
      </w:tr>
      <w:tr w:rsidR="002F7B1C">
        <w:trPr>
          <w:trHeight w:val="526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3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15"/>
              <w:ind w:left="4"/>
              <w:jc w:val="center"/>
            </w:pPr>
            <w:r>
              <w:rPr>
                <w:b/>
              </w:rPr>
              <w:t>Spanish Translation</w:t>
            </w:r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1"/>
            </w:pPr>
            <w:proofErr w:type="spellStart"/>
            <w:r>
              <w:t>parque</w:t>
            </w:r>
            <w:proofErr w:type="spellEnd"/>
            <w:r>
              <w:t xml:space="preserve"> de </w:t>
            </w:r>
            <w:proofErr w:type="spellStart"/>
            <w:r>
              <w:t>atracciones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0" w:line="276" w:lineRule="auto"/>
              <w:ind w:right="1507"/>
            </w:pP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parque</w:t>
            </w:r>
            <w:proofErr w:type="spellEnd"/>
            <w:r>
              <w:t xml:space="preserve"> </w:t>
            </w:r>
            <w:proofErr w:type="spellStart"/>
            <w:r>
              <w:t>temático</w:t>
            </w:r>
            <w:proofErr w:type="spellEnd"/>
            <w:r>
              <w:t xml:space="preserve"> </w:t>
            </w:r>
            <w:proofErr w:type="spellStart"/>
            <w:r>
              <w:t>favorito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r>
              <w:t xml:space="preserve">Las </w:t>
            </w:r>
            <w:proofErr w:type="spellStart"/>
            <w:r>
              <w:t>atracciones</w:t>
            </w:r>
            <w:proofErr w:type="spellEnd"/>
            <w:r>
              <w:t xml:space="preserve"> de feria la </w:t>
            </w:r>
            <w:proofErr w:type="spellStart"/>
            <w:r>
              <w:t>diapositiva</w:t>
            </w:r>
            <w:proofErr w:type="spellEnd"/>
            <w:r>
              <w:t xml:space="preserve"> Las </w:t>
            </w:r>
            <w:proofErr w:type="spellStart"/>
            <w:r>
              <w:t>Cataratas</w:t>
            </w:r>
            <w:proofErr w:type="spellEnd"/>
            <w:r>
              <w:t xml:space="preserve"> la </w:t>
            </w:r>
            <w:proofErr w:type="spellStart"/>
            <w:r>
              <w:t>montaña</w:t>
            </w:r>
            <w:proofErr w:type="spellEnd"/>
            <w:r>
              <w:t xml:space="preserve"> </w:t>
            </w:r>
            <w:proofErr w:type="spellStart"/>
            <w:r>
              <w:t>rusa</w:t>
            </w:r>
            <w:proofErr w:type="spellEnd"/>
            <w:r>
              <w:t xml:space="preserve"> el </w:t>
            </w:r>
            <w:proofErr w:type="spellStart"/>
            <w:r>
              <w:t>carrusel</w:t>
            </w:r>
            <w:proofErr w:type="spellEnd"/>
            <w:r>
              <w:t xml:space="preserve"> el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fantasma</w:t>
            </w:r>
            <w:proofErr w:type="spellEnd"/>
            <w:r>
              <w:t xml:space="preserve"> </w:t>
            </w:r>
            <w:proofErr w:type="gramStart"/>
            <w:r>
              <w:t xml:space="preserve">crepe  </w:t>
            </w:r>
            <w:proofErr w:type="spellStart"/>
            <w:r>
              <w:t>palomitas</w:t>
            </w:r>
            <w:proofErr w:type="spellEnd"/>
            <w:proofErr w:type="gramEnd"/>
            <w:r>
              <w:t xml:space="preserve">   </w:t>
            </w:r>
            <w:proofErr w:type="spellStart"/>
            <w:r>
              <w:t>algodón</w:t>
            </w:r>
            <w:proofErr w:type="spellEnd"/>
            <w:r>
              <w:t xml:space="preserve"> de </w:t>
            </w:r>
            <w:proofErr w:type="spellStart"/>
            <w:r>
              <w:t>azúcar</w:t>
            </w:r>
            <w:proofErr w:type="spellEnd"/>
            <w:r>
              <w:t xml:space="preserve">  </w:t>
            </w:r>
            <w:proofErr w:type="spellStart"/>
            <w:r>
              <w:t>caramelos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0"/>
              <w:ind w:right="2391"/>
            </w:pPr>
            <w:proofErr w:type="spellStart"/>
            <w:r>
              <w:t>patatas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 xml:space="preserve">  </w:t>
            </w:r>
            <w:proofErr w:type="spellStart"/>
            <w:r>
              <w:t>helado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4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15"/>
              <w:ind w:left="11"/>
              <w:jc w:val="center"/>
            </w:pPr>
            <w:r>
              <w:rPr>
                <w:b/>
              </w:rPr>
              <w:t>English Translation</w:t>
            </w:r>
            <w: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 </w:t>
            </w:r>
          </w:p>
          <w:p w:rsidR="002F7B1C" w:rsidRDefault="00F140F2">
            <w:pPr>
              <w:spacing w:after="1"/>
              <w:ind w:left="1"/>
            </w:pPr>
            <w:r>
              <w:t xml:space="preserve">Theme park </w:t>
            </w:r>
          </w:p>
          <w:p w:rsidR="002F7B1C" w:rsidRDefault="00F140F2">
            <w:pPr>
              <w:spacing w:after="0"/>
              <w:ind w:left="1"/>
            </w:pPr>
            <w:r>
              <w:t xml:space="preserve">Funfair rides </w:t>
            </w:r>
          </w:p>
          <w:p w:rsidR="002F7B1C" w:rsidRDefault="00F140F2">
            <w:pPr>
              <w:spacing w:after="0"/>
              <w:ind w:left="1"/>
            </w:pPr>
            <w:r>
              <w:t xml:space="preserve">My favourite theme park is </w:t>
            </w:r>
          </w:p>
          <w:p w:rsidR="002F7B1C" w:rsidRDefault="00F140F2">
            <w:pPr>
              <w:spacing w:after="0"/>
              <w:ind w:left="1" w:right="2739"/>
            </w:pPr>
            <w:r>
              <w:t xml:space="preserve">the slide the falls the roller coaster the carousel the ghost train </w:t>
            </w:r>
            <w:r>
              <w:rPr>
                <w:color w:val="202124"/>
              </w:rPr>
              <w:t xml:space="preserve">crepe,  popcorn cotton candy </w:t>
            </w:r>
            <w:proofErr w:type="spellStart"/>
            <w:r>
              <w:rPr>
                <w:color w:val="202124"/>
              </w:rPr>
              <w:t>Candy</w:t>
            </w:r>
            <w:proofErr w:type="spellEnd"/>
            <w:r>
              <w:rPr>
                <w:color w:val="202124"/>
              </w:rPr>
              <w:t xml:space="preserve"> chips ice cream</w:t>
            </w:r>
            <w:r>
              <w:t xml:space="preserve"> </w:t>
            </w:r>
          </w:p>
        </w:tc>
      </w:tr>
      <w:tr w:rsidR="002F7B1C">
        <w:trPr>
          <w:trHeight w:val="1867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1: </w:t>
            </w:r>
          </w:p>
          <w:p w:rsidR="002F7B1C" w:rsidRDefault="00F140F2">
            <w:pPr>
              <w:spacing w:after="15"/>
            </w:pPr>
            <w:r>
              <w:t xml:space="preserve">Learning nouns for items at the funfair 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0" w:line="278" w:lineRule="auto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parque</w:t>
            </w:r>
            <w:proofErr w:type="spellEnd"/>
            <w:r>
              <w:t xml:space="preserve"> de </w:t>
            </w:r>
            <w:proofErr w:type="spellStart"/>
            <w:r>
              <w:t>atracciones</w:t>
            </w:r>
            <w:proofErr w:type="spellEnd"/>
            <w:r>
              <w:t xml:space="preserve">, la </w:t>
            </w:r>
            <w:proofErr w:type="spellStart"/>
            <w:r>
              <w:t>diapositiva</w:t>
            </w:r>
            <w:proofErr w:type="spellEnd"/>
            <w:r>
              <w:t xml:space="preserve">, Las </w:t>
            </w:r>
            <w:proofErr w:type="spellStart"/>
            <w:r>
              <w:t>Cataratas</w:t>
            </w:r>
            <w:proofErr w:type="spellEnd"/>
            <w:r>
              <w:t xml:space="preserve">, la </w:t>
            </w:r>
            <w:proofErr w:type="spellStart"/>
            <w:r>
              <w:t>montaña</w:t>
            </w:r>
            <w:proofErr w:type="spellEnd"/>
            <w:r>
              <w:t xml:space="preserve"> </w:t>
            </w:r>
            <w:proofErr w:type="spellStart"/>
            <w:r>
              <w:t>rusa</w:t>
            </w:r>
            <w:proofErr w:type="spellEnd"/>
            <w:r>
              <w:t xml:space="preserve">, el </w:t>
            </w:r>
            <w:proofErr w:type="spellStart"/>
            <w:r>
              <w:t>carrusel</w:t>
            </w:r>
            <w:proofErr w:type="spellEnd"/>
            <w:r>
              <w:t xml:space="preserve">, el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fantasma</w:t>
            </w:r>
            <w:proofErr w:type="spellEnd"/>
            <w:r>
              <w:t xml:space="preserve"> (amusement park, slide, falls, roller coaster, carousel, ghost train)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215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2: </w:t>
            </w:r>
          </w:p>
          <w:p w:rsidR="002F7B1C" w:rsidRDefault="00F140F2">
            <w:pPr>
              <w:spacing w:after="195" w:line="277" w:lineRule="auto"/>
              <w:ind w:right="5420"/>
            </w:pPr>
            <w:r>
              <w:t xml:space="preserve">Learning nouns for food at the funfair 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gramStart"/>
            <w:r>
              <w:t>crepe ,</w:t>
            </w:r>
            <w:proofErr w:type="gramEnd"/>
            <w:r>
              <w:t xml:space="preserve"> </w:t>
            </w:r>
            <w:proofErr w:type="spellStart"/>
            <w:r>
              <w:t>palomitas</w:t>
            </w:r>
            <w:proofErr w:type="spellEnd"/>
            <w:r>
              <w:t xml:space="preserve"> , </w:t>
            </w:r>
            <w:proofErr w:type="spellStart"/>
            <w:r>
              <w:t>algodón</w:t>
            </w:r>
            <w:proofErr w:type="spellEnd"/>
            <w:r>
              <w:t xml:space="preserve"> de </w:t>
            </w:r>
            <w:proofErr w:type="spellStart"/>
            <w:r>
              <w:t>azúcar</w:t>
            </w:r>
            <w:proofErr w:type="spellEnd"/>
            <w:r>
              <w:t xml:space="preserve">, </w:t>
            </w:r>
            <w:proofErr w:type="spellStart"/>
            <w:r>
              <w:t>caramelos</w:t>
            </w:r>
            <w:proofErr w:type="spellEnd"/>
            <w:r>
              <w:t xml:space="preserve"> ,</w:t>
            </w:r>
            <w:proofErr w:type="spellStart"/>
            <w:r>
              <w:t>patatas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 xml:space="preserve"> , </w:t>
            </w:r>
            <w:proofErr w:type="spellStart"/>
            <w:r>
              <w:t>helado</w:t>
            </w:r>
            <w:proofErr w:type="spellEnd"/>
            <w:r>
              <w:t xml:space="preserve"> (</w:t>
            </w:r>
            <w:r>
              <w:rPr>
                <w:color w:val="202124"/>
              </w:rPr>
              <w:t xml:space="preserve">crepe, Popcorn, cotton candy, candy, chips, ice cream). </w:t>
            </w:r>
          </w:p>
        </w:tc>
      </w:tr>
      <w:tr w:rsidR="002F7B1C">
        <w:trPr>
          <w:trHeight w:val="206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37"/>
            </w:pPr>
            <w:r>
              <w:rPr>
                <w:sz w:val="20"/>
              </w:rPr>
              <w:t xml:space="preserve">Session 3: </w:t>
            </w:r>
          </w:p>
          <w:p w:rsidR="002F7B1C" w:rsidRDefault="00F140F2">
            <w:pPr>
              <w:spacing w:after="175"/>
            </w:pPr>
            <w:r>
              <w:t xml:space="preserve">Using adjectives to describe funfair rides </w:t>
            </w:r>
          </w:p>
          <w:p w:rsidR="002F7B1C" w:rsidRDefault="00F140F2">
            <w:pPr>
              <w:spacing w:after="30" w:line="241" w:lineRule="auto"/>
            </w:pPr>
            <w:proofErr w:type="spellStart"/>
            <w:r>
              <w:rPr>
                <w:color w:val="202124"/>
              </w:rPr>
              <w:t>Eg</w:t>
            </w:r>
            <w:proofErr w:type="spellEnd"/>
            <w:r>
              <w:rPr>
                <w:color w:val="202124"/>
              </w:rPr>
              <w:t xml:space="preserve">. </w:t>
            </w:r>
            <w:proofErr w:type="spellStart"/>
            <w:r>
              <w:rPr>
                <w:color w:val="202124"/>
              </w:rPr>
              <w:t>lenta</w:t>
            </w:r>
            <w:proofErr w:type="spellEnd"/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</w:rPr>
              <w:t>rápida</w:t>
            </w:r>
            <w:proofErr w:type="spellEnd"/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</w:rPr>
              <w:t>alta</w:t>
            </w:r>
            <w:proofErr w:type="spellEnd"/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</w:rPr>
              <w:t>aterradora</w:t>
            </w:r>
            <w:proofErr w:type="spellEnd"/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</w:rPr>
              <w:t>te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moja</w:t>
            </w:r>
            <w:proofErr w:type="spellEnd"/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</w:rPr>
              <w:t>sube</w:t>
            </w:r>
            <w:proofErr w:type="spellEnd"/>
            <w:r>
              <w:rPr>
                <w:color w:val="202124"/>
              </w:rPr>
              <w:t xml:space="preserve"> y </w:t>
            </w:r>
            <w:proofErr w:type="spellStart"/>
            <w:r>
              <w:rPr>
                <w:color w:val="202124"/>
              </w:rPr>
              <w:t>baja</w:t>
            </w:r>
            <w:proofErr w:type="spellEnd"/>
            <w:r>
              <w:rPr>
                <w:color w:val="202124"/>
              </w:rPr>
              <w:t xml:space="preserve"> (slow, fast, high, scary, get you wet, up and down). La </w:t>
            </w:r>
            <w:proofErr w:type="spellStart"/>
            <w:r>
              <w:rPr>
                <w:color w:val="202124"/>
              </w:rPr>
              <w:t>montaña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rusa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es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rápida</w:t>
            </w:r>
            <w:proofErr w:type="spellEnd"/>
            <w:r>
              <w:rPr>
                <w:color w:val="202124"/>
              </w:rPr>
              <w:t xml:space="preserve"> (La </w:t>
            </w:r>
            <w:proofErr w:type="spellStart"/>
            <w:r>
              <w:rPr>
                <w:color w:val="202124"/>
              </w:rPr>
              <w:t>montaña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rusa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es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rápida</w:t>
            </w:r>
            <w:proofErr w:type="spellEnd"/>
            <w:r>
              <w:rPr>
                <w:color w:val="202124"/>
              </w:rPr>
              <w:t xml:space="preserve">). El </w:t>
            </w:r>
            <w:proofErr w:type="spellStart"/>
            <w:r>
              <w:rPr>
                <w:color w:val="202124"/>
              </w:rPr>
              <w:t>tren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fantasma</w:t>
            </w:r>
            <w:proofErr w:type="spellEnd"/>
            <w:r>
              <w:rPr>
                <w:color w:val="202124"/>
              </w:rPr>
              <w:t xml:space="preserve"> da </w:t>
            </w:r>
            <w:proofErr w:type="spellStart"/>
            <w:r>
              <w:rPr>
                <w:color w:val="202124"/>
              </w:rPr>
              <w:t>miedo</w:t>
            </w:r>
            <w:proofErr w:type="spellEnd"/>
            <w:r>
              <w:rPr>
                <w:color w:val="202124"/>
              </w:rPr>
              <w:t xml:space="preserve">. (The ghost train is scary). </w:t>
            </w:r>
          </w:p>
          <w:p w:rsidR="002F7B1C" w:rsidRDefault="00F140F2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1"/>
              </w:rPr>
              <w:t xml:space="preserve"> </w:t>
            </w:r>
          </w:p>
        </w:tc>
      </w:tr>
      <w:tr w:rsidR="002F7B1C">
        <w:trPr>
          <w:trHeight w:val="211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1"/>
            </w:pPr>
            <w:r>
              <w:t xml:space="preserve">Session 4: </w:t>
            </w:r>
          </w:p>
          <w:p w:rsidR="002F7B1C" w:rsidRDefault="00F140F2">
            <w:pPr>
              <w:spacing w:after="0"/>
            </w:pPr>
            <w:r>
              <w:rPr>
                <w:color w:val="202124"/>
              </w:rPr>
              <w:t xml:space="preserve">Creating a funfair and writing a simple description of it.  </w:t>
            </w:r>
          </w:p>
          <w:p w:rsidR="002F7B1C" w:rsidRDefault="00F140F2">
            <w:pPr>
              <w:spacing w:after="0"/>
            </w:pPr>
            <w:r>
              <w:rPr>
                <w:color w:val="202124"/>
              </w:rPr>
              <w:t xml:space="preserve"> </w:t>
            </w:r>
          </w:p>
          <w:p w:rsidR="002F7B1C" w:rsidRDefault="00F140F2">
            <w:pPr>
              <w:spacing w:after="0"/>
              <w:ind w:right="49"/>
              <w:jc w:val="both"/>
            </w:pPr>
            <w:proofErr w:type="spellStart"/>
            <w:r>
              <w:rPr>
                <w:color w:val="202124"/>
              </w:rPr>
              <w:t>Eg</w:t>
            </w:r>
            <w:proofErr w:type="spellEnd"/>
            <w:r>
              <w:rPr>
                <w:color w:val="202124"/>
              </w:rPr>
              <w:t>. ¡</w:t>
            </w:r>
            <w:proofErr w:type="spellStart"/>
            <w:r>
              <w:rPr>
                <w:color w:val="202124"/>
              </w:rPr>
              <w:t>Bienvenidos</w:t>
            </w:r>
            <w:proofErr w:type="spellEnd"/>
            <w:r>
              <w:rPr>
                <w:color w:val="202124"/>
              </w:rPr>
              <w:t xml:space="preserve"> a mi feria! Se llama </w:t>
            </w:r>
            <w:proofErr w:type="spellStart"/>
            <w:r>
              <w:rPr>
                <w:color w:val="202124"/>
              </w:rPr>
              <w:t>Ireneland</w:t>
            </w:r>
            <w:proofErr w:type="spellEnd"/>
            <w:r>
              <w:rPr>
                <w:color w:val="202124"/>
              </w:rPr>
              <w:t xml:space="preserve">. </w:t>
            </w:r>
            <w:proofErr w:type="spellStart"/>
            <w:r>
              <w:rPr>
                <w:color w:val="202124"/>
              </w:rPr>
              <w:t>En</w:t>
            </w:r>
            <w:proofErr w:type="spellEnd"/>
            <w:r>
              <w:rPr>
                <w:color w:val="202124"/>
              </w:rPr>
              <w:t xml:space="preserve"> mi feria hay un </w:t>
            </w:r>
            <w:proofErr w:type="spellStart"/>
            <w:r>
              <w:rPr>
                <w:color w:val="202124"/>
              </w:rPr>
              <w:t>tren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fantasma</w:t>
            </w:r>
            <w:proofErr w:type="spellEnd"/>
            <w:r>
              <w:rPr>
                <w:color w:val="202124"/>
              </w:rPr>
              <w:t xml:space="preserve"> que da </w:t>
            </w:r>
            <w:proofErr w:type="spellStart"/>
            <w:r>
              <w:rPr>
                <w:color w:val="202124"/>
              </w:rPr>
              <w:t>miedo</w:t>
            </w:r>
            <w:proofErr w:type="spellEnd"/>
            <w:r>
              <w:rPr>
                <w:color w:val="202124"/>
              </w:rPr>
              <w:t xml:space="preserve"> y un </w:t>
            </w:r>
            <w:proofErr w:type="spellStart"/>
            <w:r>
              <w:rPr>
                <w:color w:val="202124"/>
              </w:rPr>
              <w:t>barco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pirata</w:t>
            </w:r>
            <w:proofErr w:type="spellEnd"/>
            <w:r>
              <w:rPr>
                <w:color w:val="202124"/>
              </w:rPr>
              <w:t xml:space="preserve"> que </w:t>
            </w:r>
            <w:proofErr w:type="spellStart"/>
            <w:r>
              <w:rPr>
                <w:color w:val="202124"/>
              </w:rPr>
              <w:t>sube</w:t>
            </w:r>
            <w:proofErr w:type="spellEnd"/>
            <w:r>
              <w:rPr>
                <w:color w:val="202124"/>
              </w:rPr>
              <w:t xml:space="preserve"> y </w:t>
            </w:r>
            <w:proofErr w:type="spellStart"/>
            <w:r>
              <w:rPr>
                <w:color w:val="202124"/>
              </w:rPr>
              <w:t>baja</w:t>
            </w:r>
            <w:proofErr w:type="spellEnd"/>
            <w:r>
              <w:rPr>
                <w:color w:val="202124"/>
              </w:rPr>
              <w:t xml:space="preserve">. Me </w:t>
            </w:r>
            <w:proofErr w:type="spellStart"/>
            <w:r>
              <w:rPr>
                <w:color w:val="202124"/>
              </w:rPr>
              <w:t>encanta</w:t>
            </w:r>
            <w:proofErr w:type="spellEnd"/>
            <w:r>
              <w:rPr>
                <w:color w:val="202124"/>
              </w:rPr>
              <w:t xml:space="preserve"> mi feria </w:t>
            </w:r>
            <w:proofErr w:type="spellStart"/>
            <w:r>
              <w:rPr>
                <w:color w:val="202124"/>
              </w:rPr>
              <w:t>porque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es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guay</w:t>
            </w:r>
            <w:proofErr w:type="spellEnd"/>
            <w:r>
              <w:rPr>
                <w:color w:val="202124"/>
              </w:rPr>
              <w:t xml:space="preserve">. (Welcome to my fair! It is </w:t>
            </w:r>
            <w:r>
              <w:rPr>
                <w:color w:val="202124"/>
              </w:rPr>
              <w:t>called Ireland. At my fair there is a scary ghost train and a pirate ship that goes up and down. I love my fair because it's cool).</w:t>
            </w:r>
            <w:r>
              <w:rPr>
                <w:sz w:val="42"/>
              </w:rPr>
              <w:t xml:space="preserve"> </w:t>
            </w:r>
          </w:p>
        </w:tc>
      </w:tr>
      <w:tr w:rsidR="002F7B1C">
        <w:trPr>
          <w:trHeight w:val="215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5: </w:t>
            </w:r>
          </w:p>
          <w:p w:rsidR="002F7B1C" w:rsidRDefault="00F140F2">
            <w:pPr>
              <w:spacing w:after="215"/>
            </w:pPr>
            <w:r>
              <w:rPr>
                <w:color w:val="202124"/>
              </w:rPr>
              <w:t xml:space="preserve">Talking about favourite things </w:t>
            </w:r>
          </w:p>
          <w:p w:rsidR="002F7B1C" w:rsidRDefault="00F140F2">
            <w:pPr>
              <w:spacing w:after="0"/>
              <w:ind w:right="1"/>
            </w:pPr>
            <w:proofErr w:type="spellStart"/>
            <w:r>
              <w:rPr>
                <w:color w:val="202124"/>
              </w:rPr>
              <w:t>Eg</w:t>
            </w:r>
            <w:proofErr w:type="spellEnd"/>
            <w:r>
              <w:rPr>
                <w:color w:val="202124"/>
              </w:rPr>
              <w:t xml:space="preserve">. </w:t>
            </w:r>
            <w:proofErr w:type="spellStart"/>
            <w:r>
              <w:rPr>
                <w:color w:val="202124"/>
              </w:rPr>
              <w:t>Mi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deporte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favorito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es</w:t>
            </w:r>
            <w:proofErr w:type="spellEnd"/>
            <w:r>
              <w:rPr>
                <w:color w:val="202124"/>
              </w:rPr>
              <w:t xml:space="preserve"> el </w:t>
            </w:r>
            <w:proofErr w:type="spellStart"/>
            <w:r>
              <w:rPr>
                <w:color w:val="202124"/>
              </w:rPr>
              <w:t>baloncesto</w:t>
            </w:r>
            <w:proofErr w:type="spellEnd"/>
            <w:r>
              <w:rPr>
                <w:color w:val="202124"/>
              </w:rPr>
              <w:t xml:space="preserve"> (My favourite sport is basketball). </w:t>
            </w:r>
            <w:proofErr w:type="spellStart"/>
            <w:r>
              <w:rPr>
                <w:color w:val="202124"/>
              </w:rPr>
              <w:t>Mi</w:t>
            </w:r>
            <w:proofErr w:type="spellEnd"/>
            <w:r>
              <w:rPr>
                <w:color w:val="202124"/>
              </w:rPr>
              <w:t xml:space="preserve"> animal </w:t>
            </w:r>
            <w:proofErr w:type="spellStart"/>
            <w:r>
              <w:rPr>
                <w:color w:val="202124"/>
              </w:rPr>
              <w:t>favorito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es</w:t>
            </w:r>
            <w:proofErr w:type="spellEnd"/>
            <w:r>
              <w:rPr>
                <w:color w:val="202124"/>
              </w:rPr>
              <w:t xml:space="preserve"> un </w:t>
            </w:r>
            <w:proofErr w:type="spellStart"/>
            <w:r>
              <w:rPr>
                <w:color w:val="202124"/>
              </w:rPr>
              <w:t>gato</w:t>
            </w:r>
            <w:proofErr w:type="spellEnd"/>
            <w:r>
              <w:rPr>
                <w:color w:val="202124"/>
              </w:rPr>
              <w:t xml:space="preserve"> (My favourite animal is a cat). </w:t>
            </w:r>
            <w:proofErr w:type="spellStart"/>
            <w:r>
              <w:rPr>
                <w:color w:val="202124"/>
              </w:rPr>
              <w:t>Mi</w:t>
            </w:r>
            <w:proofErr w:type="spellEnd"/>
            <w:r>
              <w:rPr>
                <w:color w:val="202124"/>
              </w:rPr>
              <w:t xml:space="preserve"> comida </w:t>
            </w:r>
            <w:proofErr w:type="spellStart"/>
            <w:r>
              <w:rPr>
                <w:color w:val="202124"/>
              </w:rPr>
              <w:t>favorita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es</w:t>
            </w:r>
            <w:proofErr w:type="spellEnd"/>
            <w:r>
              <w:rPr>
                <w:color w:val="202124"/>
              </w:rPr>
              <w:t xml:space="preserve"> el mango (My favourite food is mango).</w:t>
            </w:r>
            <w:r>
              <w:t xml:space="preserve"> </w:t>
            </w:r>
          </w:p>
        </w:tc>
      </w:tr>
      <w:tr w:rsidR="002F7B1C">
        <w:trPr>
          <w:trHeight w:val="171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8"/>
            </w:pPr>
            <w:r>
              <w:t xml:space="preserve">Session 6: </w:t>
            </w:r>
          </w:p>
          <w:p w:rsidR="002F7B1C" w:rsidRDefault="00F140F2">
            <w:pPr>
              <w:spacing w:after="241"/>
            </w:pPr>
            <w:r>
              <w:t>To explore the Spanish tradition of La feria de Abri</w:t>
            </w:r>
            <w:r>
              <w:rPr>
                <w:rFonts w:ascii="Tahoma" w:eastAsia="Tahoma" w:hAnsi="Tahoma" w:cs="Tahoma"/>
              </w:rPr>
              <w:t xml:space="preserve">l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>.</w:t>
            </w:r>
            <w:r>
              <w:rPr>
                <w:color w:val="202124"/>
                <w:sz w:val="24"/>
              </w:rPr>
              <w:t xml:space="preserve"> ladies dressed up in traditional costumes dancing the </w:t>
            </w:r>
            <w:proofErr w:type="spellStart"/>
            <w:r>
              <w:rPr>
                <w:color w:val="202124"/>
                <w:sz w:val="24"/>
              </w:rPr>
              <w:t>Sevillanas</w:t>
            </w:r>
            <w:proofErr w:type="spellEnd"/>
            <w:r>
              <w:rPr>
                <w:color w:val="202124"/>
                <w:sz w:val="24"/>
              </w:rPr>
              <w:t xml:space="preserve">, Flamenco groups play lively music throughout the fair, it takes place in April in </w:t>
            </w:r>
            <w:proofErr w:type="spellStart"/>
            <w:r>
              <w:rPr>
                <w:color w:val="202124"/>
                <w:sz w:val="24"/>
              </w:rPr>
              <w:t>Sevilla</w:t>
            </w:r>
            <w:proofErr w:type="spellEnd"/>
            <w:r>
              <w:rPr>
                <w:color w:val="202124"/>
                <w:sz w:val="24"/>
              </w:rPr>
              <w:t xml:space="preserve">.  </w:t>
            </w:r>
          </w:p>
        </w:tc>
      </w:tr>
    </w:tbl>
    <w:p w:rsidR="002F7B1C" w:rsidRDefault="00F140F2">
      <w:pPr>
        <w:spacing w:after="170"/>
      </w:pPr>
      <w: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40"/>
        <w:ind w:left="108"/>
      </w:pPr>
      <w: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219"/>
        <w:ind w:left="118" w:hanging="10"/>
      </w:pPr>
      <w:r>
        <w:rPr>
          <w:b/>
          <w:sz w:val="24"/>
        </w:rPr>
        <w:t>Subject:  MFL                                    Year: UKS2 Year B</w:t>
      </w:r>
      <w:r>
        <w:rPr>
          <w:sz w:val="24"/>
        </w:rP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224"/>
        <w:ind w:left="118" w:hanging="10"/>
      </w:pPr>
      <w:r>
        <w:rPr>
          <w:b/>
          <w:sz w:val="24"/>
        </w:rPr>
        <w:t>Term:    Summer 1                         TOPIC: Café, Culture and Going to the Restaurant</w:t>
      </w:r>
      <w:r>
        <w:rPr>
          <w:sz w:val="24"/>
        </w:rP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179"/>
        <w:ind w:left="118" w:hanging="10"/>
      </w:pPr>
      <w:r>
        <w:rPr>
          <w:b/>
          <w:sz w:val="24"/>
        </w:rPr>
        <w:t>NC/</w:t>
      </w:r>
      <w:proofErr w:type="spellStart"/>
      <w:r>
        <w:rPr>
          <w:b/>
          <w:sz w:val="24"/>
        </w:rPr>
        <w:t>PoS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217"/>
        <w:ind w:left="108"/>
      </w:pPr>
      <w:r>
        <w:rPr>
          <w:b/>
          <w:sz w:val="20"/>
        </w:rPr>
        <w:t>Reading:</w:t>
      </w:r>
      <w:r>
        <w:rPr>
          <w:sz w:val="20"/>
        </w:rPr>
        <w:t xml:space="preserve"> </w:t>
      </w:r>
    </w:p>
    <w:p w:rsidR="002F7B1C" w:rsidRDefault="00F14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0"/>
        <w:ind w:left="108"/>
      </w:pPr>
      <w:r>
        <w:rPr>
          <w:i/>
          <w:sz w:val="20"/>
        </w:rPr>
        <w:t>A focus on sound spelling runs throughout the language teaching</w:t>
      </w:r>
      <w:r>
        <w:rPr>
          <w:sz w:val="20"/>
        </w:rPr>
        <w:t xml:space="preserve"> </w:t>
      </w:r>
    </w:p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50" w:type="dxa"/>
          <w:left w:w="10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10772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numPr>
                <w:ilvl w:val="0"/>
                <w:numId w:val="27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understand the main points and simple opinions of a longer written passage (e.g. letter, recipe, poem, story, an account) 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14"/>
              <w:ind w:hanging="405"/>
            </w:pPr>
            <w:r>
              <w:rPr>
                <w:sz w:val="20"/>
              </w:rPr>
              <w:t xml:space="preserve">Recognises conjunctions to create extended sentences 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40" w:line="261" w:lineRule="auto"/>
              <w:ind w:hanging="405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4595273</wp:posOffset>
                  </wp:positionH>
                  <wp:positionV relativeFrom="paragraph">
                    <wp:posOffset>-25344</wp:posOffset>
                  </wp:positionV>
                  <wp:extent cx="127000" cy="155575"/>
                  <wp:effectExtent l="0" t="0" r="0" b="0"/>
                  <wp:wrapNone/>
                  <wp:docPr id="2132" name="Picture 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Picture 2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Reads carefully and show understanding of words, phrases and simple </w:t>
            </w:r>
            <w:proofErr w:type="gramStart"/>
            <w:r>
              <w:rPr>
                <w:sz w:val="20"/>
              </w:rPr>
              <w:t>writ</w:t>
            </w:r>
            <w:r>
              <w:rPr>
                <w:sz w:val="20"/>
              </w:rPr>
              <w:t>ing  Can</w:t>
            </w:r>
            <w:proofErr w:type="gramEnd"/>
            <w:r>
              <w:rPr>
                <w:sz w:val="20"/>
              </w:rPr>
              <w:t xml:space="preserve"> recognise, understand and read out familiar words, phrases and sentences 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36" w:line="261" w:lineRule="auto"/>
              <w:ind w:hanging="405"/>
            </w:pPr>
            <w:r>
              <w:rPr>
                <w:sz w:val="20"/>
              </w:rPr>
              <w:t xml:space="preserve">Can read aloud familiar and make a good attempt to read aloud unfamiliar words and phrases and sentences 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41" w:line="261" w:lineRule="auto"/>
              <w:ind w:hanging="405"/>
            </w:pPr>
            <w:r>
              <w:rPr>
                <w:sz w:val="20"/>
              </w:rPr>
              <w:t xml:space="preserve">Can understand and gather information in extended sentences and sequences of sentences in written text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19"/>
              <w:ind w:hanging="405"/>
            </w:pPr>
            <w:r>
              <w:rPr>
                <w:sz w:val="20"/>
              </w:rPr>
              <w:t xml:space="preserve">Can identify and read aloud unfamiliar language containing familiar sounds 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19"/>
              <w:ind w:hanging="405"/>
            </w:pPr>
            <w:r>
              <w:rPr>
                <w:sz w:val="20"/>
              </w:rPr>
              <w:t xml:space="preserve">Appreciates simple stories, songs, poems and rhymes in the language  </w:t>
            </w:r>
          </w:p>
          <w:p w:rsidR="002F7B1C" w:rsidRDefault="00F140F2">
            <w:pPr>
              <w:numPr>
                <w:ilvl w:val="0"/>
                <w:numId w:val="27"/>
              </w:numPr>
              <w:spacing w:after="0"/>
              <w:ind w:hanging="405"/>
            </w:pPr>
            <w:r>
              <w:rPr>
                <w:sz w:val="20"/>
              </w:rPr>
              <w:t xml:space="preserve">Able to broaden their vocabulary using reference tools e.g. bilingual dictionaries and develop their ability to understand new words that are introduced into familiar written material, including through using a dictionary </w:t>
            </w:r>
            <w:r>
              <w:rPr>
                <w:b/>
                <w:sz w:val="20"/>
              </w:rPr>
              <w:t>Listening: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3"/>
            </w:pPr>
            <w:r>
              <w:rPr>
                <w:i/>
                <w:sz w:val="20"/>
              </w:rPr>
              <w:t>A focus on sound spell</w:t>
            </w:r>
            <w:r>
              <w:rPr>
                <w:i/>
                <w:sz w:val="20"/>
              </w:rPr>
              <w:t>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8"/>
              </w:numPr>
              <w:spacing w:after="19"/>
              <w:ind w:hanging="360"/>
            </w:pPr>
            <w:r>
              <w:rPr>
                <w:sz w:val="20"/>
              </w:rPr>
              <w:t xml:space="preserve">Carefully answers simple questions on several topics and can express opinions  </w:t>
            </w:r>
          </w:p>
          <w:p w:rsidR="002F7B1C" w:rsidRDefault="00F140F2">
            <w:pPr>
              <w:numPr>
                <w:ilvl w:val="0"/>
                <w:numId w:val="28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28"/>
              </w:numPr>
              <w:spacing w:after="41" w:line="261" w:lineRule="auto"/>
              <w:ind w:hanging="360"/>
            </w:pPr>
            <w:r>
              <w:rPr>
                <w:sz w:val="20"/>
              </w:rPr>
              <w:t>Can understand an</w:t>
            </w:r>
            <w:r>
              <w:rPr>
                <w:sz w:val="20"/>
              </w:rPr>
              <w:t xml:space="preserve">d gather information in extended sentences and sequences of sentences in written text  </w:t>
            </w:r>
          </w:p>
          <w:p w:rsidR="002F7B1C" w:rsidRDefault="00F140F2">
            <w:pPr>
              <w:numPr>
                <w:ilvl w:val="0"/>
                <w:numId w:val="28"/>
              </w:numPr>
              <w:spacing w:after="19"/>
              <w:ind w:hanging="360"/>
            </w:pPr>
            <w:r>
              <w:rPr>
                <w:sz w:val="20"/>
              </w:rPr>
              <w:t xml:space="preserve">Can listen to and join in with rhymes, songs and stories  </w:t>
            </w:r>
          </w:p>
          <w:p w:rsidR="002F7B1C" w:rsidRDefault="00F140F2">
            <w:pPr>
              <w:numPr>
                <w:ilvl w:val="0"/>
                <w:numId w:val="28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Can understand the main points and simple opinions of a longer spoken </w:t>
            </w:r>
            <w:proofErr w:type="gramStart"/>
            <w:r>
              <w:rPr>
                <w:sz w:val="20"/>
              </w:rPr>
              <w:t xml:space="preserve">sequences  </w:t>
            </w:r>
            <w:r>
              <w:rPr>
                <w:b/>
                <w:sz w:val="20"/>
              </w:rPr>
              <w:t>Writing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29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write two or three shore sentences as a personal response using references to materials / with support </w:t>
            </w:r>
          </w:p>
          <w:p w:rsidR="002F7B1C" w:rsidRDefault="00F140F2">
            <w:pPr>
              <w:numPr>
                <w:ilvl w:val="0"/>
                <w:numId w:val="29"/>
              </w:numPr>
              <w:spacing w:after="14"/>
              <w:ind w:hanging="360"/>
            </w:pPr>
            <w:r>
              <w:rPr>
                <w:sz w:val="20"/>
              </w:rPr>
              <w:t xml:space="preserve">Attempts to use accurately nouns and adjectives </w:t>
            </w:r>
          </w:p>
          <w:p w:rsidR="002F7B1C" w:rsidRDefault="00F140F2">
            <w:pPr>
              <w:numPr>
                <w:ilvl w:val="0"/>
                <w:numId w:val="29"/>
              </w:numPr>
              <w:spacing w:after="20"/>
              <w:ind w:hanging="360"/>
            </w:pPr>
            <w:r>
              <w:rPr>
                <w:sz w:val="20"/>
              </w:rPr>
              <w:t>Uses conjunctions to create extend</w:t>
            </w:r>
            <w:r>
              <w:rPr>
                <w:sz w:val="20"/>
              </w:rPr>
              <w:t xml:space="preserve">ed sentences </w:t>
            </w:r>
          </w:p>
          <w:p w:rsidR="002F7B1C" w:rsidRDefault="00F140F2">
            <w:pPr>
              <w:numPr>
                <w:ilvl w:val="0"/>
                <w:numId w:val="29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  <w:sz w:val="20"/>
              </w:rPr>
              <w:t>Speaking: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0"/>
              </w:numPr>
              <w:spacing w:after="41" w:line="261" w:lineRule="auto"/>
              <w:ind w:hanging="360"/>
            </w:pPr>
            <w:r>
              <w:rPr>
                <w:sz w:val="20"/>
              </w:rPr>
              <w:t>Can understand t</w:t>
            </w:r>
            <w:r>
              <w:rPr>
                <w:sz w:val="20"/>
              </w:rPr>
              <w:t xml:space="preserve">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30"/>
              </w:numPr>
              <w:spacing w:after="14"/>
              <w:ind w:hanging="360"/>
            </w:pPr>
            <w:r>
              <w:rPr>
                <w:sz w:val="20"/>
              </w:rPr>
              <w:t xml:space="preserve">Asks questions and answers simple questions on several topics and can express opinions </w:t>
            </w:r>
          </w:p>
          <w:p w:rsidR="002F7B1C" w:rsidRDefault="00F140F2">
            <w:pPr>
              <w:numPr>
                <w:ilvl w:val="0"/>
                <w:numId w:val="30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Explores the patterns and sounds of language through songs and rhymes and link the spelling, sound and meaning of words </w:t>
            </w:r>
          </w:p>
          <w:p w:rsidR="002F7B1C" w:rsidRDefault="00F140F2">
            <w:pPr>
              <w:numPr>
                <w:ilvl w:val="0"/>
                <w:numId w:val="30"/>
              </w:numPr>
              <w:spacing w:after="0"/>
              <w:ind w:hanging="360"/>
            </w:pPr>
            <w:r>
              <w:rPr>
                <w:sz w:val="20"/>
              </w:rPr>
              <w:t>Develops accurate pronunciation and intonation so that others understand when they are reading aloud or using familiar words and phrase</w:t>
            </w:r>
            <w:r>
              <w:rPr>
                <w:sz w:val="20"/>
              </w:rPr>
              <w:t xml:space="preserve">s </w:t>
            </w:r>
          </w:p>
        </w:tc>
      </w:tr>
      <w:tr w:rsidR="002F7B1C">
        <w:trPr>
          <w:trHeight w:val="2821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spacing w:after="40"/>
            </w:pPr>
            <w:r>
              <w:t xml:space="preserve"> </w:t>
            </w:r>
          </w:p>
          <w:p w:rsidR="002F7B1C" w:rsidRDefault="00F140F2">
            <w:pPr>
              <w:spacing w:after="184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80"/>
            </w:pPr>
            <w:r>
              <w:rPr>
                <w:i/>
                <w:sz w:val="20"/>
              </w:rPr>
              <w:t>(Examples of the below can be found in previous term MTP session breakdowns)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1"/>
              </w:numPr>
              <w:spacing w:after="38"/>
              <w:ind w:hanging="360"/>
            </w:pPr>
            <w:r>
              <w:t>Children can ask and answer preferences/feelings about fairground rides in Spanish</w:t>
            </w:r>
            <w:r>
              <w:rPr>
                <w:b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1"/>
              </w:numPr>
              <w:spacing w:after="38"/>
              <w:ind w:hanging="360"/>
            </w:pPr>
            <w:r>
              <w:t>Children can write simple sentences about a funfair in Spanish</w:t>
            </w:r>
            <w:r>
              <w:rPr>
                <w:b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1"/>
              </w:numPr>
              <w:spacing w:after="39"/>
              <w:ind w:hanging="360"/>
            </w:pPr>
            <w:r>
              <w:t>Children learn the nouns for rides in Spanish</w:t>
            </w:r>
            <w:r>
              <w:rPr>
                <w:b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1"/>
              </w:numPr>
              <w:spacing w:after="0"/>
              <w:ind w:hanging="360"/>
            </w:pPr>
            <w:r>
              <w:t>Children can recall nouns for some food items in Spanish</w:t>
            </w:r>
            <w:r>
              <w:rPr>
                <w:b/>
              </w:rPr>
              <w:t xml:space="preserve"> </w:t>
            </w:r>
          </w:p>
        </w:tc>
      </w:tr>
      <w:tr w:rsidR="002F7B1C">
        <w:trPr>
          <w:trHeight w:val="319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0"/>
            </w:pPr>
            <w:r>
              <w:t xml:space="preserve">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501"/>
        <w:gridCol w:w="4501"/>
      </w:tblGrid>
      <w:tr w:rsidR="002F7B1C">
        <w:trPr>
          <w:trHeight w:val="1679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264"/>
            </w:pPr>
            <w:r>
              <w:rPr>
                <w:b/>
              </w:rPr>
              <w:t>Long-term Learning (what pupils MUST know and remember) end goals</w:t>
            </w:r>
            <w:r>
              <w:t xml:space="preserve"> </w:t>
            </w:r>
          </w:p>
          <w:p w:rsidR="002F7B1C" w:rsidRDefault="00F140F2">
            <w:pPr>
              <w:numPr>
                <w:ilvl w:val="0"/>
                <w:numId w:val="32"/>
              </w:numPr>
              <w:spacing w:after="38"/>
              <w:ind w:hanging="360"/>
            </w:pPr>
            <w:r>
              <w:t xml:space="preserve">Children know some facts about Spanish café culture </w:t>
            </w:r>
          </w:p>
          <w:p w:rsidR="002F7B1C" w:rsidRDefault="00F140F2">
            <w:pPr>
              <w:numPr>
                <w:ilvl w:val="0"/>
                <w:numId w:val="32"/>
              </w:numPr>
              <w:spacing w:after="39"/>
              <w:ind w:hanging="360"/>
            </w:pPr>
            <w:r>
              <w:t xml:space="preserve">Children can ask politely for snacks and drinks in Spanish </w:t>
            </w:r>
          </w:p>
          <w:p w:rsidR="002F7B1C" w:rsidRDefault="00F140F2">
            <w:pPr>
              <w:numPr>
                <w:ilvl w:val="0"/>
                <w:numId w:val="32"/>
              </w:numPr>
              <w:spacing w:after="0"/>
              <w:ind w:hanging="360"/>
            </w:pPr>
            <w:r>
              <w:t xml:space="preserve">Children can understand some information about Spanish food and meals </w:t>
            </w:r>
          </w:p>
        </w:tc>
      </w:tr>
      <w:tr w:rsidR="002F7B1C">
        <w:trPr>
          <w:trHeight w:val="495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3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left="6"/>
              <w:jc w:val="center"/>
            </w:pPr>
            <w:r>
              <w:rPr>
                <w:b/>
              </w:rPr>
              <w:t>Spanish Translation</w:t>
            </w:r>
            <w:r>
              <w:t xml:space="preserve"> </w:t>
            </w:r>
          </w:p>
          <w:p w:rsidR="002F7B1C" w:rsidRDefault="00F140F2">
            <w:pPr>
              <w:spacing w:after="16"/>
              <w:ind w:left="55"/>
              <w:jc w:val="center"/>
            </w:pPr>
            <w:r>
              <w:rPr>
                <w:b/>
              </w:rPr>
              <w:t xml:space="preserve"> </w:t>
            </w:r>
          </w:p>
          <w:p w:rsidR="002F7B1C" w:rsidRDefault="00F140F2">
            <w:pPr>
              <w:spacing w:after="20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quieres</w:t>
            </w:r>
            <w:proofErr w:type="spellEnd"/>
            <w:r>
              <w:t xml:space="preserve">? </w:t>
            </w:r>
          </w:p>
          <w:p w:rsidR="002F7B1C" w:rsidRDefault="00F140F2">
            <w:pPr>
              <w:spacing w:after="20"/>
            </w:pPr>
            <w:proofErr w:type="spellStart"/>
            <w:r>
              <w:t>Quisiera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20"/>
            </w:pPr>
            <w:r>
              <w:t xml:space="preserve">¡Me </w:t>
            </w:r>
            <w:proofErr w:type="spellStart"/>
            <w:r>
              <w:t>encanta</w:t>
            </w:r>
            <w:proofErr w:type="spellEnd"/>
            <w:r>
              <w:t xml:space="preserve">! </w:t>
            </w:r>
          </w:p>
          <w:p w:rsidR="002F7B1C" w:rsidRDefault="00F140F2">
            <w:pPr>
              <w:spacing w:after="5" w:line="273" w:lineRule="auto"/>
              <w:ind w:right="2396"/>
            </w:pPr>
            <w:r>
              <w:t>¡</w:t>
            </w: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preferido</w:t>
            </w:r>
            <w:proofErr w:type="spellEnd"/>
            <w:r>
              <w:t>! ¡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buenísimas</w:t>
            </w:r>
            <w:proofErr w:type="spellEnd"/>
            <w:r>
              <w:t xml:space="preserve">! </w:t>
            </w:r>
          </w:p>
          <w:p w:rsidR="002F7B1C" w:rsidRDefault="00F140F2">
            <w:pPr>
              <w:spacing w:after="0"/>
              <w:ind w:right="3185"/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</w:t>
            </w:r>
            <w:proofErr w:type="spellStart"/>
            <w:r>
              <w:t>gracias</w:t>
            </w:r>
            <w:proofErr w:type="spellEnd"/>
            <w:r>
              <w:t xml:space="preserve"> un café un </w:t>
            </w:r>
            <w:proofErr w:type="spellStart"/>
            <w:r>
              <w:t>té</w:t>
            </w:r>
            <w:proofErr w:type="spellEnd"/>
            <w:r>
              <w:t xml:space="preserve"> un </w:t>
            </w:r>
            <w:proofErr w:type="spellStart"/>
            <w:r>
              <w:t>refresco</w:t>
            </w:r>
            <w:proofErr w:type="spellEnd"/>
            <w:r>
              <w:t xml:space="preserve"> un </w:t>
            </w:r>
            <w:proofErr w:type="spellStart"/>
            <w:r>
              <w:t>bocadillo</w:t>
            </w:r>
            <w:proofErr w:type="spellEnd"/>
            <w:r>
              <w:t xml:space="preserve"> papas </w:t>
            </w:r>
            <w:proofErr w:type="spellStart"/>
            <w:r>
              <w:t>fritas</w:t>
            </w:r>
            <w:proofErr w:type="spellEnd"/>
            <w:r>
              <w:t xml:space="preserve"> </w:t>
            </w:r>
            <w:proofErr w:type="spellStart"/>
            <w:r>
              <w:t>churros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  <w:ind w:left="14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left="11"/>
              <w:jc w:val="center"/>
            </w:pPr>
            <w:r>
              <w:rPr>
                <w:b/>
              </w:rPr>
              <w:t>English Translation</w:t>
            </w:r>
            <w:r>
              <w:t xml:space="preserve"> </w:t>
            </w:r>
          </w:p>
          <w:p w:rsidR="002F7B1C" w:rsidRDefault="00F140F2">
            <w:pPr>
              <w:spacing w:after="1"/>
              <w:ind w:left="1"/>
            </w:pPr>
            <w: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What do you want? </w:t>
            </w:r>
          </w:p>
          <w:p w:rsidR="002F7B1C" w:rsidRDefault="00F140F2">
            <w:pPr>
              <w:spacing w:after="0"/>
              <w:ind w:left="1"/>
            </w:pPr>
            <w:r>
              <w:t xml:space="preserve">I would like </w:t>
            </w:r>
          </w:p>
          <w:p w:rsidR="002F7B1C" w:rsidRDefault="00F140F2">
            <w:pPr>
              <w:spacing w:after="0"/>
              <w:ind w:left="1"/>
            </w:pPr>
            <w:r>
              <w:t xml:space="preserve">I love </w:t>
            </w:r>
          </w:p>
          <w:p w:rsidR="002F7B1C" w:rsidRDefault="00F140F2">
            <w:pPr>
              <w:spacing w:after="0"/>
              <w:ind w:left="1" w:right="2946"/>
            </w:pPr>
            <w:r>
              <w:t xml:space="preserve">My favourite It is so great! </w:t>
            </w:r>
          </w:p>
          <w:p w:rsidR="002F7B1C" w:rsidRDefault="00F140F2">
            <w:pPr>
              <w:spacing w:after="0"/>
              <w:ind w:left="1" w:right="3165"/>
            </w:pPr>
            <w:r>
              <w:t xml:space="preserve">please thank you a coffee a tea a soft drink a sandwich potato chips </w:t>
            </w:r>
          </w:p>
          <w:p w:rsidR="002F7B1C" w:rsidRDefault="00F140F2">
            <w:pPr>
              <w:spacing w:after="0"/>
              <w:ind w:left="1"/>
            </w:pPr>
            <w:proofErr w:type="spellStart"/>
            <w:r>
              <w:t>Churros</w:t>
            </w:r>
            <w:proofErr w:type="spellEnd"/>
            <w:r>
              <w:t xml:space="preserve"> </w:t>
            </w:r>
          </w:p>
        </w:tc>
      </w:tr>
      <w:tr w:rsidR="002F7B1C">
        <w:trPr>
          <w:trHeight w:val="3102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1: </w:t>
            </w:r>
          </w:p>
          <w:p w:rsidR="002F7B1C" w:rsidRDefault="00F140F2">
            <w:pPr>
              <w:spacing w:after="20"/>
            </w:pPr>
            <w:r>
              <w:t xml:space="preserve">Knowing some facts about cafe culture.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Traditionally “tapas” were little portions of food (anything from crisps or peanuts to </w:t>
            </w:r>
            <w:r>
              <w:t>paella) that they would give you in the bars for free when you ordered your drinks. It is still true in some places in Spain but mostly now is a way of eating. This new conception of eating is called “</w:t>
            </w:r>
            <w:proofErr w:type="spellStart"/>
            <w:r>
              <w:t>tapeo</w:t>
            </w:r>
            <w:proofErr w:type="spellEnd"/>
            <w:r>
              <w:t>”. Many people decide to go “</w:t>
            </w:r>
            <w:proofErr w:type="spellStart"/>
            <w:r>
              <w:t>tapeo</w:t>
            </w:r>
            <w:proofErr w:type="spellEnd"/>
            <w:r>
              <w:t>” instead of goi</w:t>
            </w:r>
            <w:r>
              <w:t>ng to a proper “</w:t>
            </w:r>
            <w:proofErr w:type="spellStart"/>
            <w:r>
              <w:t>restaurante</w:t>
            </w:r>
            <w:proofErr w:type="spellEnd"/>
            <w:r>
              <w:t xml:space="preserve">”. </w:t>
            </w:r>
            <w:proofErr w:type="spellStart"/>
            <w:r>
              <w:t>Tapeo</w:t>
            </w:r>
            <w:proofErr w:type="spellEnd"/>
            <w:r>
              <w:t xml:space="preserve"> is not for free but it´ s cheap. It is an informal way of eating where a few “tapas” would be ordered and everybody would share. It is done among “amigos” or “</w:t>
            </w:r>
            <w:proofErr w:type="spellStart"/>
            <w:r>
              <w:t>familia</w:t>
            </w:r>
            <w:proofErr w:type="spellEnd"/>
            <w:r>
              <w:t>”. Sometimes you don´t use proper cutlery but “</w:t>
            </w:r>
            <w:proofErr w:type="spellStart"/>
            <w:r>
              <w:t>palillo</w:t>
            </w:r>
            <w:r>
              <w:t>s</w:t>
            </w:r>
            <w:proofErr w:type="spellEnd"/>
            <w:r>
              <w:t xml:space="preserve">” to eat. And in some places it is all eaten standing up. </w:t>
            </w:r>
          </w:p>
        </w:tc>
      </w:tr>
      <w:tr w:rsidR="002F7B1C">
        <w:trPr>
          <w:trHeight w:val="175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2: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15"/>
            </w:pPr>
            <w:r>
              <w:t xml:space="preserve">Expressing likes and dislikes for types of tapas </w:t>
            </w:r>
          </w:p>
          <w:p w:rsidR="002F7B1C" w:rsidRDefault="00F140F2">
            <w:pPr>
              <w:spacing w:after="168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>.  M</w:t>
            </w:r>
            <w:r>
              <w:rPr>
                <w:color w:val="202124"/>
              </w:rPr>
              <w:t xml:space="preserve">e </w:t>
            </w:r>
            <w:proofErr w:type="spellStart"/>
            <w:r>
              <w:rPr>
                <w:color w:val="202124"/>
              </w:rPr>
              <w:t>gusta</w:t>
            </w:r>
            <w:proofErr w:type="spellEnd"/>
            <w:r>
              <w:rPr>
                <w:color w:val="202124"/>
              </w:rPr>
              <w:t xml:space="preserve"> la tortilla (I like the tortilla) No me </w:t>
            </w:r>
            <w:proofErr w:type="spellStart"/>
            <w:r>
              <w:rPr>
                <w:color w:val="202124"/>
              </w:rPr>
              <w:t>gusta</w:t>
            </w:r>
            <w:proofErr w:type="spellEnd"/>
            <w:r>
              <w:rPr>
                <w:color w:val="202124"/>
              </w:rPr>
              <w:t xml:space="preserve"> el chorizo (I don’t like the chorizo).</w:t>
            </w:r>
            <w:r>
              <w:rPr>
                <w:sz w:val="42"/>
              </w:rPr>
              <w:t xml:space="preserve"> </w:t>
            </w:r>
          </w:p>
        </w:tc>
      </w:tr>
      <w:tr w:rsidR="002F7B1C">
        <w:trPr>
          <w:trHeight w:val="215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3: </w:t>
            </w:r>
          </w:p>
          <w:p w:rsidR="002F7B1C" w:rsidRDefault="00F140F2">
            <w:pPr>
              <w:spacing w:after="215"/>
            </w:pPr>
            <w:r>
              <w:t xml:space="preserve">Asking for snacks and drinks politely.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 </w:t>
            </w:r>
            <w:proofErr w:type="spellStart"/>
            <w:r>
              <w:t>Quisiera</w:t>
            </w:r>
            <w:proofErr w:type="spellEnd"/>
            <w:r>
              <w:t xml:space="preserve"> un </w:t>
            </w:r>
            <w:proofErr w:type="spellStart"/>
            <w:r>
              <w:t>refresco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(I would like a soft drink thank you). </w:t>
            </w:r>
            <w:proofErr w:type="spellStart"/>
            <w:r>
              <w:t>Quisiera</w:t>
            </w:r>
            <w:proofErr w:type="spellEnd"/>
            <w:r>
              <w:t xml:space="preserve"> un </w:t>
            </w:r>
            <w:proofErr w:type="spellStart"/>
            <w:r>
              <w:t>bocadillo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(I would like a sandwich thank you).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>, ¿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 xml:space="preserve"> un </w:t>
            </w:r>
            <w:proofErr w:type="spellStart"/>
            <w:r>
              <w:t>té</w:t>
            </w:r>
            <w:proofErr w:type="spellEnd"/>
            <w:r>
              <w:t xml:space="preserve">? (Please can I have a tea?) </w:t>
            </w:r>
          </w:p>
        </w:tc>
      </w:tr>
      <w:tr w:rsidR="002F7B1C">
        <w:trPr>
          <w:trHeight w:val="184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4: </w:t>
            </w:r>
          </w:p>
          <w:p w:rsidR="002F7B1C" w:rsidRDefault="00F140F2">
            <w:pPr>
              <w:spacing w:after="220"/>
            </w:pPr>
            <w:r>
              <w:t xml:space="preserve">Understanding sentences about Spanish breakfast foods </w:t>
            </w:r>
          </w:p>
          <w:p w:rsidR="002F7B1C" w:rsidRDefault="00F140F2">
            <w:pPr>
              <w:spacing w:after="0"/>
            </w:pP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desayuno</w:t>
            </w:r>
            <w:proofErr w:type="spellEnd"/>
            <w:r>
              <w:t xml:space="preserve"> </w:t>
            </w:r>
            <w:proofErr w:type="spellStart"/>
            <w:r>
              <w:t>favorito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comida Tostada con </w:t>
            </w:r>
            <w:proofErr w:type="spellStart"/>
            <w:r>
              <w:t>mermelada</w:t>
            </w:r>
            <w:proofErr w:type="spellEnd"/>
            <w:r>
              <w:t xml:space="preserve"> (</w:t>
            </w:r>
            <w:r>
              <w:rPr>
                <w:color w:val="202124"/>
              </w:rPr>
              <w:t xml:space="preserve">My </w:t>
            </w:r>
            <w:proofErr w:type="spellStart"/>
            <w:r>
              <w:rPr>
                <w:color w:val="202124"/>
              </w:rPr>
              <w:t>favorite</w:t>
            </w:r>
            <w:proofErr w:type="spellEnd"/>
            <w:r>
              <w:rPr>
                <w:color w:val="202124"/>
              </w:rPr>
              <w:t xml:space="preserve"> breakfast food is toast with jam). </w:t>
            </w: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desayuno</w:t>
            </w:r>
            <w:proofErr w:type="spellEnd"/>
            <w:r>
              <w:t xml:space="preserve"> </w:t>
            </w:r>
            <w:proofErr w:type="spellStart"/>
            <w:r>
              <w:t>favorito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bebida</w:t>
            </w:r>
            <w:proofErr w:type="spellEnd"/>
            <w:r>
              <w:t xml:space="preserve"> </w:t>
            </w:r>
            <w:proofErr w:type="spellStart"/>
            <w:r>
              <w:t>zumo</w:t>
            </w:r>
            <w:proofErr w:type="spellEnd"/>
            <w:r>
              <w:t xml:space="preserve"> (</w:t>
            </w:r>
            <w:r>
              <w:rPr>
                <w:color w:val="202124"/>
              </w:rPr>
              <w:t xml:space="preserve">My </w:t>
            </w:r>
            <w:proofErr w:type="spellStart"/>
            <w:r>
              <w:rPr>
                <w:color w:val="202124"/>
              </w:rPr>
              <w:t>favorite</w:t>
            </w:r>
            <w:proofErr w:type="spellEnd"/>
            <w:r>
              <w:rPr>
                <w:color w:val="202124"/>
              </w:rPr>
              <w:t xml:space="preserve"> breakfast drink is juice). </w:t>
            </w:r>
          </w:p>
        </w:tc>
      </w:tr>
      <w:tr w:rsidR="002F7B1C">
        <w:trPr>
          <w:trHeight w:val="217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5: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16"/>
            </w:pPr>
            <w:r>
              <w:t xml:space="preserve">Create and write a menu in Spanish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desayuno</w:t>
            </w:r>
            <w:proofErr w:type="spellEnd"/>
            <w:r>
              <w:t xml:space="preserve"> del hotel </w:t>
            </w:r>
            <w:proofErr w:type="spellStart"/>
            <w:r>
              <w:t>es</w:t>
            </w:r>
            <w:proofErr w:type="spellEnd"/>
            <w:r>
              <w:t xml:space="preserve"> regional. </w:t>
            </w:r>
            <w:proofErr w:type="spellStart"/>
            <w:r>
              <w:t>Incluye</w:t>
            </w:r>
            <w:proofErr w:type="spellEnd"/>
            <w:r>
              <w:t xml:space="preserve"> tostadas, </w:t>
            </w:r>
            <w:proofErr w:type="spellStart"/>
            <w:r>
              <w:t>bolleria</w:t>
            </w:r>
            <w:proofErr w:type="spellEnd"/>
            <w:r>
              <w:t xml:space="preserve">, </w:t>
            </w:r>
            <w:proofErr w:type="spellStart"/>
            <w:r>
              <w:t>cereales</w:t>
            </w:r>
            <w:proofErr w:type="spellEnd"/>
            <w:r>
              <w:t xml:space="preserve">, </w:t>
            </w:r>
            <w:proofErr w:type="spellStart"/>
            <w:r>
              <w:t>churros</w:t>
            </w:r>
            <w:proofErr w:type="spellEnd"/>
            <w:r>
              <w:t xml:space="preserve"> y </w:t>
            </w:r>
            <w:proofErr w:type="spellStart"/>
            <w:r>
              <w:t>zumo</w:t>
            </w:r>
            <w:proofErr w:type="spellEnd"/>
            <w:r>
              <w:t xml:space="preserve">, cafe, y </w:t>
            </w:r>
            <w:proofErr w:type="spellStart"/>
            <w:r>
              <w:t>colacao</w:t>
            </w:r>
            <w:proofErr w:type="spellEnd"/>
            <w:r>
              <w:t>. (</w:t>
            </w:r>
            <w:r>
              <w:rPr>
                <w:color w:val="202124"/>
              </w:rPr>
              <w:t xml:space="preserve">My hotel breakfast is regional. Includes toast, pastries, cereals, </w:t>
            </w:r>
            <w:proofErr w:type="spellStart"/>
            <w:r>
              <w:rPr>
                <w:color w:val="202124"/>
              </w:rPr>
              <w:t>churros</w:t>
            </w:r>
            <w:proofErr w:type="spellEnd"/>
            <w:r>
              <w:rPr>
                <w:color w:val="202124"/>
              </w:rPr>
              <w:t xml:space="preserve"> and juice, coffee, and </w:t>
            </w:r>
            <w:proofErr w:type="spellStart"/>
            <w:r>
              <w:rPr>
                <w:color w:val="202124"/>
              </w:rPr>
              <w:t>colacao</w:t>
            </w:r>
            <w:proofErr w:type="spellEnd"/>
            <w:r>
              <w:rPr>
                <w:color w:val="202124"/>
              </w:rPr>
              <w:t>).</w:t>
            </w:r>
            <w:r>
              <w:t xml:space="preserve"> </w:t>
            </w:r>
          </w:p>
        </w:tc>
      </w:tr>
      <w:tr w:rsidR="002F7B1C">
        <w:trPr>
          <w:trHeight w:val="248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6: </w:t>
            </w:r>
          </w:p>
          <w:p w:rsidR="002F7B1C" w:rsidRDefault="00F140F2">
            <w:pPr>
              <w:spacing w:after="20"/>
            </w:pPr>
            <w:r>
              <w:t xml:space="preserve">Take part in a café conversation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r>
              <w:t xml:space="preserve">EG. 1.¡Buenos </w:t>
            </w:r>
            <w:proofErr w:type="spellStart"/>
            <w:r>
              <w:t>días</w:t>
            </w:r>
            <w:proofErr w:type="spellEnd"/>
            <w:r>
              <w:t xml:space="preserve">! 2. ¡Buenos </w:t>
            </w:r>
            <w:proofErr w:type="spellStart"/>
            <w:r>
              <w:t>días</w:t>
            </w:r>
            <w:proofErr w:type="spellEnd"/>
            <w:r>
              <w:t>! 3.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estás</w:t>
            </w:r>
            <w:proofErr w:type="spellEnd"/>
            <w:r>
              <w:t xml:space="preserve">? 4.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, </w:t>
            </w:r>
            <w:proofErr w:type="spellStart"/>
            <w:r>
              <w:t>gracias</w:t>
            </w:r>
            <w:proofErr w:type="spellEnd"/>
            <w:r>
              <w:t>. 5.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querías</w:t>
            </w:r>
            <w:proofErr w:type="spellEnd"/>
            <w:r>
              <w:t xml:space="preserve">? 6. </w:t>
            </w:r>
            <w:proofErr w:type="spellStart"/>
            <w:r>
              <w:t>Quiero</w:t>
            </w:r>
            <w:proofErr w:type="spellEnd"/>
            <w:r>
              <w:t xml:space="preserve"> </w:t>
            </w:r>
            <w:proofErr w:type="spellStart"/>
            <w:r>
              <w:t>churros</w:t>
            </w:r>
            <w:proofErr w:type="spellEnd"/>
            <w:r>
              <w:t xml:space="preserve"> con chocolate,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. 7. ¡Claro! Son 2€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>. 8. ¡</w:t>
            </w:r>
            <w:proofErr w:type="spellStart"/>
            <w:r>
              <w:t>Gracias</w:t>
            </w:r>
            <w:proofErr w:type="spellEnd"/>
            <w:r>
              <w:t>! 9. ¡</w:t>
            </w:r>
            <w:proofErr w:type="spellStart"/>
            <w:r>
              <w:t>Gracias</w:t>
            </w:r>
            <w:proofErr w:type="spellEnd"/>
            <w:r>
              <w:t xml:space="preserve">! Hasta </w:t>
            </w:r>
            <w:proofErr w:type="spellStart"/>
            <w:r>
              <w:t>luego</w:t>
            </w:r>
            <w:proofErr w:type="spellEnd"/>
            <w:r>
              <w:t xml:space="preserve"> 10. ¡</w:t>
            </w:r>
            <w:proofErr w:type="spellStart"/>
            <w:r>
              <w:t>Adiós</w:t>
            </w:r>
            <w:proofErr w:type="spellEnd"/>
            <w:r>
              <w:t>! (</w:t>
            </w:r>
            <w:r>
              <w:rPr>
                <w:color w:val="202124"/>
              </w:rPr>
              <w:t xml:space="preserve">Hello! 2. Good morning! 3. How are you? 4. Very good, thank you. 5. What did you want? 6. I want </w:t>
            </w:r>
            <w:proofErr w:type="spellStart"/>
            <w:r>
              <w:rPr>
                <w:color w:val="202124"/>
              </w:rPr>
              <w:t>churros</w:t>
            </w:r>
            <w:proofErr w:type="spellEnd"/>
            <w:r>
              <w:rPr>
                <w:color w:val="202124"/>
              </w:rPr>
              <w:t xml:space="preserve"> with chocolate, please. 7. Sure! It's €2 please. 8. Thank you! 9. Thank you! See you later 10. Goo</w:t>
            </w:r>
            <w:r>
              <w:rPr>
                <w:color w:val="202124"/>
              </w:rPr>
              <w:t>dbye!)</w:t>
            </w:r>
            <w:r>
              <w:t xml:space="preserve"> </w:t>
            </w:r>
          </w:p>
        </w:tc>
      </w:tr>
    </w:tbl>
    <w:p w:rsidR="002F7B1C" w:rsidRDefault="00F140F2">
      <w:pPr>
        <w:spacing w:after="0"/>
        <w:jc w:val="both"/>
      </w:pPr>
      <w:r>
        <w:t xml:space="preserve"> </w:t>
      </w: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2"/>
      </w:tblGrid>
      <w:tr w:rsidR="002F7B1C">
        <w:trPr>
          <w:trHeight w:val="6925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35"/>
            </w:pPr>
            <w:r>
              <w:t xml:space="preserve"> </w:t>
            </w:r>
          </w:p>
          <w:p w:rsidR="002F7B1C" w:rsidRDefault="00F140F2">
            <w:pPr>
              <w:spacing w:after="224"/>
            </w:pPr>
            <w:r>
              <w:rPr>
                <w:b/>
                <w:sz w:val="24"/>
              </w:rPr>
              <w:t>Subject:  MFL                                    Year: UKS2 Year B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19"/>
            </w:pPr>
            <w:r>
              <w:rPr>
                <w:b/>
                <w:sz w:val="24"/>
              </w:rPr>
              <w:t>Term:      Summer 2                         TOPIC: Performance Time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>NC/</w:t>
            </w:r>
            <w:proofErr w:type="spellStart"/>
            <w:r>
              <w:rPr>
                <w:b/>
                <w:sz w:val="24"/>
              </w:rPr>
              <w:t>PoS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21"/>
            </w:pPr>
            <w:r>
              <w:rPr>
                <w:b/>
                <w:sz w:val="20"/>
              </w:rPr>
              <w:t>Reading: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258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36" w:line="261" w:lineRule="auto"/>
              <w:ind w:hanging="405"/>
            </w:pPr>
            <w:r>
              <w:rPr>
                <w:sz w:val="20"/>
              </w:rPr>
              <w:t xml:space="preserve">Can understand the main points and simple opinions of a longer written passage (e.g. letter, recipe, poem, story, an account) 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19"/>
              <w:ind w:hanging="405"/>
            </w:pPr>
            <w:r>
              <w:rPr>
                <w:sz w:val="20"/>
              </w:rPr>
              <w:t xml:space="preserve">Recognises conjunctions to create extended sentences 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41" w:line="261" w:lineRule="auto"/>
              <w:ind w:hanging="405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4595273</wp:posOffset>
                  </wp:positionH>
                  <wp:positionV relativeFrom="paragraph">
                    <wp:posOffset>-25344</wp:posOffset>
                  </wp:positionV>
                  <wp:extent cx="127000" cy="155575"/>
                  <wp:effectExtent l="0" t="0" r="0" b="0"/>
                  <wp:wrapNone/>
                  <wp:docPr id="2635" name="Picture 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 2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Reads carefully and show understanding of words, phrases and simple </w:t>
            </w:r>
            <w:proofErr w:type="gramStart"/>
            <w:r>
              <w:rPr>
                <w:sz w:val="20"/>
              </w:rPr>
              <w:t>writ</w:t>
            </w:r>
            <w:r>
              <w:rPr>
                <w:sz w:val="20"/>
              </w:rPr>
              <w:t>ing  Can</w:t>
            </w:r>
            <w:proofErr w:type="gramEnd"/>
            <w:r>
              <w:rPr>
                <w:sz w:val="20"/>
              </w:rPr>
              <w:t xml:space="preserve"> recognise, understand and read out familiar words, phrases and sentences 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46" w:line="256" w:lineRule="auto"/>
              <w:ind w:hanging="405"/>
            </w:pPr>
            <w:r>
              <w:rPr>
                <w:sz w:val="20"/>
              </w:rPr>
              <w:t xml:space="preserve">Can read aloud familiar and make a good attempt to read aloud unfamiliar words and phrases and sentences 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41" w:line="261" w:lineRule="auto"/>
              <w:ind w:hanging="405"/>
            </w:pPr>
            <w:r>
              <w:rPr>
                <w:sz w:val="20"/>
              </w:rPr>
              <w:t>Can understand and gather information in extended sentences and s</w:t>
            </w:r>
            <w:r>
              <w:rPr>
                <w:sz w:val="20"/>
              </w:rPr>
              <w:t xml:space="preserve">equences of sentences in written text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14"/>
              <w:ind w:hanging="405"/>
            </w:pPr>
            <w:r>
              <w:rPr>
                <w:sz w:val="20"/>
              </w:rPr>
              <w:t xml:space="preserve">Can identify and read aloud unfamiliar language containing familiar sounds 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19"/>
              <w:ind w:hanging="405"/>
            </w:pPr>
            <w:r>
              <w:rPr>
                <w:sz w:val="20"/>
              </w:rPr>
              <w:t xml:space="preserve">Appreciates simple stories, songs, poems and rhymes in the language  </w:t>
            </w:r>
          </w:p>
          <w:p w:rsidR="002F7B1C" w:rsidRDefault="00F140F2">
            <w:pPr>
              <w:numPr>
                <w:ilvl w:val="0"/>
                <w:numId w:val="33"/>
              </w:numPr>
              <w:spacing w:after="0"/>
              <w:ind w:hanging="405"/>
            </w:pPr>
            <w:r>
              <w:rPr>
                <w:sz w:val="20"/>
              </w:rPr>
              <w:t xml:space="preserve">Able to broaden their vocabulary using reference tools e.g. bilingual </w:t>
            </w:r>
            <w:r>
              <w:rPr>
                <w:sz w:val="20"/>
              </w:rPr>
              <w:t xml:space="preserve">dictionaries and develop their ability to understand new words that are introduced into familiar written material, including through using a dictionary </w:t>
            </w:r>
            <w:r>
              <w:rPr>
                <w:b/>
                <w:sz w:val="20"/>
              </w:rPr>
              <w:t>Listening:</w:t>
            </w:r>
            <w:r>
              <w:rPr>
                <w:sz w:val="20"/>
              </w:rPr>
              <w:t xml:space="preserve">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4" w:type="dxa"/>
          <w:left w:w="10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497"/>
        <w:gridCol w:w="4505"/>
      </w:tblGrid>
      <w:tr w:rsidR="002F7B1C">
        <w:trPr>
          <w:trHeight w:val="673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4"/>
              </w:numPr>
              <w:spacing w:after="19"/>
              <w:ind w:hanging="360"/>
            </w:pPr>
            <w:r>
              <w:rPr>
                <w:sz w:val="20"/>
              </w:rPr>
              <w:t xml:space="preserve">Carefully answers simple questions on several topics and can express opinions  </w:t>
            </w:r>
          </w:p>
          <w:p w:rsidR="002F7B1C" w:rsidRDefault="00F140F2">
            <w:pPr>
              <w:numPr>
                <w:ilvl w:val="0"/>
                <w:numId w:val="34"/>
              </w:numPr>
              <w:spacing w:after="46" w:line="256" w:lineRule="auto"/>
              <w:ind w:hanging="360"/>
            </w:pPr>
            <w:r>
              <w:rPr>
                <w:sz w:val="20"/>
              </w:rPr>
              <w:t xml:space="preserve">Can understand the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34"/>
              </w:numPr>
              <w:spacing w:after="41" w:line="261" w:lineRule="auto"/>
              <w:ind w:hanging="360"/>
            </w:pPr>
            <w:r>
              <w:rPr>
                <w:sz w:val="20"/>
              </w:rPr>
              <w:t xml:space="preserve">Can understand and gather information in extended sentences and sequences of sentences in written text  </w:t>
            </w:r>
          </w:p>
          <w:p w:rsidR="002F7B1C" w:rsidRDefault="00F140F2">
            <w:pPr>
              <w:numPr>
                <w:ilvl w:val="0"/>
                <w:numId w:val="34"/>
              </w:numPr>
              <w:spacing w:after="14"/>
              <w:ind w:hanging="360"/>
            </w:pPr>
            <w:r>
              <w:rPr>
                <w:sz w:val="20"/>
              </w:rPr>
              <w:t xml:space="preserve">Can listen to and join in with rhymes, songs and stories  </w:t>
            </w:r>
          </w:p>
          <w:p w:rsidR="002F7B1C" w:rsidRDefault="00F140F2">
            <w:pPr>
              <w:numPr>
                <w:ilvl w:val="0"/>
                <w:numId w:val="34"/>
              </w:numPr>
              <w:spacing w:after="0" w:line="261" w:lineRule="auto"/>
              <w:ind w:hanging="360"/>
            </w:pPr>
            <w:r>
              <w:rPr>
                <w:sz w:val="20"/>
              </w:rPr>
              <w:t xml:space="preserve">Can understand the main points and simple opinions of a longer spoken </w:t>
            </w:r>
            <w:proofErr w:type="gramStart"/>
            <w:r>
              <w:rPr>
                <w:sz w:val="20"/>
              </w:rPr>
              <w:t xml:space="preserve">sequences  </w:t>
            </w:r>
            <w:r>
              <w:rPr>
                <w:b/>
                <w:sz w:val="20"/>
              </w:rPr>
              <w:t>Writing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3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5"/>
              </w:numPr>
              <w:spacing w:after="46" w:line="256" w:lineRule="auto"/>
              <w:ind w:hanging="360"/>
            </w:pPr>
            <w:r>
              <w:rPr>
                <w:sz w:val="20"/>
              </w:rPr>
              <w:t xml:space="preserve">Can write two or three shore sentences as a personal response using references to materials / with support </w:t>
            </w:r>
          </w:p>
          <w:p w:rsidR="002F7B1C" w:rsidRDefault="00F140F2">
            <w:pPr>
              <w:numPr>
                <w:ilvl w:val="0"/>
                <w:numId w:val="35"/>
              </w:numPr>
              <w:spacing w:after="19"/>
              <w:ind w:hanging="360"/>
            </w:pPr>
            <w:r>
              <w:rPr>
                <w:sz w:val="20"/>
              </w:rPr>
              <w:t xml:space="preserve">Attempts to use accurately nouns and adjectives </w:t>
            </w:r>
          </w:p>
          <w:p w:rsidR="002F7B1C" w:rsidRDefault="00F140F2">
            <w:pPr>
              <w:numPr>
                <w:ilvl w:val="0"/>
                <w:numId w:val="35"/>
              </w:numPr>
              <w:spacing w:after="19"/>
              <w:ind w:hanging="360"/>
            </w:pPr>
            <w:r>
              <w:rPr>
                <w:sz w:val="20"/>
              </w:rPr>
              <w:t>Uses conjunctions to create extend</w:t>
            </w:r>
            <w:r>
              <w:rPr>
                <w:sz w:val="20"/>
              </w:rPr>
              <w:t xml:space="preserve">ed sentences </w:t>
            </w:r>
          </w:p>
          <w:p w:rsidR="002F7B1C" w:rsidRDefault="00F140F2">
            <w:pPr>
              <w:numPr>
                <w:ilvl w:val="0"/>
                <w:numId w:val="35"/>
              </w:numPr>
              <w:spacing w:after="2" w:line="258" w:lineRule="auto"/>
              <w:ind w:hanging="360"/>
            </w:pPr>
            <w:r>
              <w:rPr>
                <w:sz w:val="20"/>
              </w:rP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  <w:sz w:val="20"/>
              </w:rPr>
              <w:t>Speaking: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spacing w:after="42"/>
            </w:pPr>
            <w:r>
              <w:rPr>
                <w:i/>
                <w:sz w:val="20"/>
              </w:rPr>
              <w:t>A focus on sound spelling runs throughout the language teaching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6"/>
              </w:numPr>
              <w:spacing w:after="46" w:line="256" w:lineRule="auto"/>
              <w:ind w:hanging="360"/>
            </w:pPr>
            <w:r>
              <w:rPr>
                <w:sz w:val="20"/>
              </w:rPr>
              <w:t>Can understand t</w:t>
            </w:r>
            <w:r>
              <w:rPr>
                <w:sz w:val="20"/>
              </w:rPr>
              <w:t xml:space="preserve">he main points from a series of spoken sentences (including questions) may require some repetition </w:t>
            </w:r>
          </w:p>
          <w:p w:rsidR="002F7B1C" w:rsidRDefault="00F140F2">
            <w:pPr>
              <w:numPr>
                <w:ilvl w:val="0"/>
                <w:numId w:val="36"/>
              </w:numPr>
              <w:spacing w:after="19"/>
              <w:ind w:hanging="360"/>
            </w:pPr>
            <w:r>
              <w:rPr>
                <w:sz w:val="20"/>
              </w:rPr>
              <w:t xml:space="preserve">Asks questions and answers simple questions on several topics and can express opinions </w:t>
            </w:r>
          </w:p>
          <w:p w:rsidR="002F7B1C" w:rsidRDefault="00F140F2">
            <w:pPr>
              <w:numPr>
                <w:ilvl w:val="0"/>
                <w:numId w:val="36"/>
              </w:numPr>
              <w:spacing w:after="36" w:line="261" w:lineRule="auto"/>
              <w:ind w:hanging="360"/>
            </w:pPr>
            <w:r>
              <w:rPr>
                <w:sz w:val="20"/>
              </w:rPr>
              <w:t xml:space="preserve">Explores the patterns and sounds of language through songs and rhymes and link the spelling, sound and meaning of words </w:t>
            </w:r>
          </w:p>
          <w:p w:rsidR="002F7B1C" w:rsidRDefault="00F140F2">
            <w:pPr>
              <w:numPr>
                <w:ilvl w:val="0"/>
                <w:numId w:val="36"/>
              </w:numPr>
              <w:spacing w:after="0"/>
              <w:ind w:hanging="360"/>
            </w:pPr>
            <w:r>
              <w:rPr>
                <w:sz w:val="20"/>
              </w:rPr>
              <w:t>Develops accurate pronunciation and intonation so that others understand when they are reading aloud or using familiar words and phrase</w:t>
            </w:r>
            <w:r>
              <w:rPr>
                <w:sz w:val="20"/>
              </w:rPr>
              <w:t xml:space="preserve">s </w:t>
            </w:r>
          </w:p>
        </w:tc>
      </w:tr>
      <w:tr w:rsidR="002F7B1C">
        <w:trPr>
          <w:trHeight w:val="250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F7B1C" w:rsidRDefault="00F140F2">
            <w:pPr>
              <w:spacing w:after="40"/>
            </w:pPr>
            <w:r>
              <w:t xml:space="preserve"> </w:t>
            </w:r>
          </w:p>
          <w:p w:rsidR="002F7B1C" w:rsidRDefault="00F140F2">
            <w:pPr>
              <w:spacing w:after="179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2F7B1C" w:rsidRDefault="00F140F2">
            <w:pPr>
              <w:spacing w:after="281"/>
            </w:pPr>
            <w:r>
              <w:rPr>
                <w:i/>
                <w:sz w:val="20"/>
              </w:rPr>
              <w:t>(Examples of the below can be found in previous term MTP session breakdowns)</w:t>
            </w:r>
            <w:r>
              <w:rPr>
                <w:sz w:val="20"/>
              </w:rPr>
              <w:t xml:space="preserve"> </w:t>
            </w:r>
          </w:p>
          <w:p w:rsidR="002F7B1C" w:rsidRDefault="00F140F2">
            <w:pPr>
              <w:numPr>
                <w:ilvl w:val="0"/>
                <w:numId w:val="37"/>
              </w:numPr>
              <w:spacing w:after="38"/>
              <w:ind w:hanging="360"/>
            </w:pPr>
            <w:r>
              <w:t xml:space="preserve">Children know some facts about Spanish café culture </w:t>
            </w:r>
          </w:p>
          <w:p w:rsidR="002F7B1C" w:rsidRDefault="00F140F2">
            <w:pPr>
              <w:numPr>
                <w:ilvl w:val="0"/>
                <w:numId w:val="37"/>
              </w:numPr>
              <w:spacing w:after="43"/>
              <w:ind w:hanging="360"/>
            </w:pPr>
            <w:r>
              <w:t xml:space="preserve">Children can ask politely for snacks and drinks in Spanish </w:t>
            </w:r>
          </w:p>
          <w:p w:rsidR="002F7B1C" w:rsidRDefault="00F140F2">
            <w:pPr>
              <w:numPr>
                <w:ilvl w:val="0"/>
                <w:numId w:val="37"/>
              </w:numPr>
              <w:spacing w:after="0"/>
              <w:ind w:hanging="360"/>
            </w:pPr>
            <w:r>
              <w:t xml:space="preserve">Children can understand some information about Spanish food and meals </w:t>
            </w:r>
          </w:p>
        </w:tc>
      </w:tr>
      <w:tr w:rsidR="002F7B1C">
        <w:trPr>
          <w:trHeight w:val="199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F7B1C" w:rsidRDefault="00F140F2">
            <w:pPr>
              <w:spacing w:after="15"/>
            </w:pPr>
            <w:r>
              <w:t xml:space="preserve"> </w:t>
            </w:r>
          </w:p>
          <w:p w:rsidR="002F7B1C" w:rsidRDefault="00F140F2">
            <w:pPr>
              <w:spacing w:after="264"/>
            </w:pPr>
            <w:r>
              <w:rPr>
                <w:b/>
              </w:rPr>
              <w:t>Long-term Learning (what pupils MUST know and remember) end goals</w:t>
            </w:r>
            <w:r>
              <w:t xml:space="preserve"> </w:t>
            </w:r>
          </w:p>
          <w:p w:rsidR="002F7B1C" w:rsidRDefault="00F140F2">
            <w:pPr>
              <w:numPr>
                <w:ilvl w:val="0"/>
                <w:numId w:val="38"/>
              </w:numPr>
              <w:spacing w:after="38"/>
              <w:ind w:hanging="360"/>
            </w:pPr>
            <w:r>
              <w:t xml:space="preserve">Children can participate in short sketches using familiar language </w:t>
            </w:r>
          </w:p>
          <w:p w:rsidR="002F7B1C" w:rsidRDefault="00F140F2">
            <w:pPr>
              <w:numPr>
                <w:ilvl w:val="0"/>
                <w:numId w:val="38"/>
              </w:numPr>
              <w:spacing w:after="38"/>
              <w:ind w:hanging="360"/>
            </w:pPr>
            <w:r>
              <w:t>Children can recall familiar core language in S</w:t>
            </w:r>
            <w:r>
              <w:t xml:space="preserve">panish </w:t>
            </w:r>
          </w:p>
          <w:p w:rsidR="002F7B1C" w:rsidRDefault="00F140F2">
            <w:pPr>
              <w:numPr>
                <w:ilvl w:val="0"/>
                <w:numId w:val="38"/>
              </w:numPr>
              <w:spacing w:after="0"/>
              <w:ind w:hanging="360"/>
            </w:pPr>
            <w:r>
              <w:t xml:space="preserve">Children can understand a simple recipe in Spanish </w:t>
            </w:r>
          </w:p>
        </w:tc>
      </w:tr>
      <w:tr w:rsidR="002F7B1C">
        <w:trPr>
          <w:trHeight w:val="265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15"/>
              <w:ind w:right="6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right="15"/>
              <w:jc w:val="center"/>
            </w:pPr>
            <w:r>
              <w:rPr>
                <w:b/>
              </w:rPr>
              <w:t>Spanish Translation</w:t>
            </w:r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Utiliza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15"/>
            </w:pPr>
            <w:proofErr w:type="spellStart"/>
            <w:r>
              <w:t>Mide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20"/>
            </w:pPr>
            <w:proofErr w:type="spellStart"/>
            <w:r>
              <w:t>Vierte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20"/>
            </w:pPr>
            <w:proofErr w:type="spellStart"/>
            <w:r>
              <w:t>Haz</w:t>
            </w:r>
            <w:proofErr w:type="spellEnd"/>
            <w:r>
              <w:t xml:space="preserve">  </w:t>
            </w:r>
          </w:p>
          <w:p w:rsidR="002F7B1C" w:rsidRDefault="00F140F2">
            <w:pPr>
              <w:spacing w:after="0"/>
            </w:pPr>
            <w:proofErr w:type="spellStart"/>
            <w:r>
              <w:t>Mezcla</w:t>
            </w:r>
            <w:proofErr w:type="spellEnd"/>
            <w:r>
              <w:t xml:space="preserve">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15"/>
              <w:ind w:right="5"/>
              <w:jc w:val="center"/>
            </w:pPr>
            <w:r>
              <w:rPr>
                <w:b/>
              </w:rPr>
              <w:t>Key Vocabulary</w:t>
            </w:r>
            <w:r>
              <w:t xml:space="preserve"> </w:t>
            </w:r>
          </w:p>
          <w:p w:rsidR="002F7B1C" w:rsidRDefault="00F140F2">
            <w:pPr>
              <w:spacing w:after="20"/>
              <w:ind w:right="8"/>
              <w:jc w:val="center"/>
            </w:pPr>
            <w:r>
              <w:rPr>
                <w:b/>
              </w:rPr>
              <w:t>English Translation</w:t>
            </w:r>
            <w:r>
              <w:t xml:space="preserve"> </w:t>
            </w:r>
          </w:p>
          <w:p w:rsidR="002F7B1C" w:rsidRDefault="00F140F2">
            <w:pPr>
              <w:spacing w:after="0"/>
              <w:ind w:left="1"/>
            </w:pPr>
            <w:r>
              <w:t xml:space="preserve"> </w:t>
            </w:r>
          </w:p>
          <w:p w:rsidR="002F7B1C" w:rsidRDefault="00F140F2">
            <w:pPr>
              <w:spacing w:after="0"/>
              <w:ind w:left="1" w:right="3520"/>
            </w:pPr>
            <w:r>
              <w:t xml:space="preserve">use measure pour make mix add </w:t>
            </w:r>
          </w:p>
        </w:tc>
      </w:tr>
    </w:tbl>
    <w:p w:rsidR="002F7B1C" w:rsidRDefault="002F7B1C">
      <w:pPr>
        <w:spacing w:after="0"/>
        <w:ind w:left="-1441" w:right="10296"/>
      </w:pPr>
    </w:p>
    <w:tbl>
      <w:tblPr>
        <w:tblStyle w:val="TableGrid"/>
        <w:tblW w:w="9002" w:type="dxa"/>
        <w:tblInd w:w="6" w:type="dxa"/>
        <w:tblCellMar>
          <w:top w:w="49" w:type="dxa"/>
          <w:left w:w="10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501"/>
        <w:gridCol w:w="4501"/>
      </w:tblGrid>
      <w:tr w:rsidR="002F7B1C">
        <w:trPr>
          <w:trHeight w:val="247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20"/>
            </w:pPr>
            <w:proofErr w:type="spellStart"/>
            <w:r>
              <w:t>Añade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0"/>
              <w:ind w:right="2816"/>
            </w:pPr>
            <w:r>
              <w:t xml:space="preserve">un </w:t>
            </w:r>
            <w:proofErr w:type="spellStart"/>
            <w:r>
              <w:t>insecto</w:t>
            </w:r>
            <w:proofErr w:type="spellEnd"/>
            <w:r>
              <w:t xml:space="preserve">,  </w:t>
            </w:r>
            <w:proofErr w:type="spellStart"/>
            <w:r>
              <w:t>pétalos</w:t>
            </w:r>
            <w:proofErr w:type="spellEnd"/>
            <w:r>
              <w:t xml:space="preserve"> de </w:t>
            </w:r>
            <w:proofErr w:type="spellStart"/>
            <w:r>
              <w:t>flores</w:t>
            </w:r>
            <w:proofErr w:type="spellEnd"/>
            <w:r>
              <w:t xml:space="preserve"> </w:t>
            </w:r>
            <w:proofErr w:type="spellStart"/>
            <w:r>
              <w:t>herba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hoja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piedra</w:t>
            </w:r>
            <w:proofErr w:type="spellEnd"/>
            <w:r>
              <w:t xml:space="preserve"> un </w:t>
            </w:r>
            <w:proofErr w:type="spellStart"/>
            <w:r>
              <w:t>árbol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rama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F7B1C" w:rsidRDefault="00F140F2">
            <w:pPr>
              <w:spacing w:after="0"/>
              <w:ind w:left="1" w:right="3080"/>
            </w:pPr>
            <w:r>
              <w:rPr>
                <w:color w:val="202124"/>
              </w:rPr>
              <w:t>an insect flower petals, grass a leaf a stone a tree a branch</w:t>
            </w:r>
            <w:r>
              <w:t xml:space="preserve"> </w:t>
            </w:r>
          </w:p>
        </w:tc>
      </w:tr>
      <w:tr w:rsidR="002F7B1C">
        <w:trPr>
          <w:trHeight w:val="3717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1"/>
            </w:pPr>
            <w:r>
              <w:t xml:space="preserve">Session 1: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15"/>
            </w:pPr>
            <w:r>
              <w:t xml:space="preserve">Understanding a sketch about a cafe. 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20"/>
            </w:pPr>
            <w:proofErr w:type="spellStart"/>
            <w:r>
              <w:t>Eg</w:t>
            </w:r>
            <w:proofErr w:type="spellEnd"/>
            <w:r>
              <w:t xml:space="preserve">. Customer One Buenos </w:t>
            </w:r>
            <w:proofErr w:type="spellStart"/>
            <w:r>
              <w:t>días</w:t>
            </w:r>
            <w:proofErr w:type="spellEnd"/>
            <w:r>
              <w:t xml:space="preserve"> Waiter Buenos </w:t>
            </w:r>
            <w:proofErr w:type="spellStart"/>
            <w:r>
              <w:t>días</w:t>
            </w:r>
            <w:proofErr w:type="spellEnd"/>
            <w:r>
              <w:t xml:space="preserve"> Customer Two Buenos </w:t>
            </w:r>
            <w:proofErr w:type="spellStart"/>
            <w:r>
              <w:t>días</w:t>
            </w:r>
            <w:proofErr w:type="spellEnd"/>
            <w:r>
              <w:t xml:space="preserve"> Waiter Buenos </w:t>
            </w:r>
            <w:proofErr w:type="spellStart"/>
            <w:r>
              <w:t>días</w:t>
            </w:r>
            <w:proofErr w:type="spellEnd"/>
            <w:r>
              <w:t xml:space="preserve"> </w:t>
            </w:r>
          </w:p>
          <w:p w:rsidR="002F7B1C" w:rsidRDefault="00F140F2">
            <w:pPr>
              <w:spacing w:after="2" w:line="276" w:lineRule="auto"/>
            </w:pPr>
            <w:r>
              <w:t xml:space="preserve">Customer Three </w:t>
            </w:r>
            <w:proofErr w:type="spellStart"/>
            <w:r>
              <w:t>Una</w:t>
            </w:r>
            <w:proofErr w:type="spellEnd"/>
            <w:r>
              <w:t xml:space="preserve"> mesa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(customer points to the table where the waiter is sat) Waiter Si </w:t>
            </w:r>
            <w:proofErr w:type="spellStart"/>
            <w:r>
              <w:t>una</w:t>
            </w:r>
            <w:proofErr w:type="spellEnd"/>
            <w:r>
              <w:t xml:space="preserve"> mesa......... (jumps up from chair and wipes it with apron and pushes customer four down onto the seat) Customer Four </w:t>
            </w:r>
            <w:proofErr w:type="spellStart"/>
            <w:r>
              <w:t>İGracias</w:t>
            </w:r>
            <w:proofErr w:type="spellEnd"/>
            <w:r>
              <w:t xml:space="preserve">! </w:t>
            </w:r>
            <w:proofErr w:type="spellStart"/>
            <w:proofErr w:type="gramStart"/>
            <w:r>
              <w:t>İGracias</w:t>
            </w:r>
            <w:proofErr w:type="spellEnd"/>
            <w:r>
              <w:t>!(</w:t>
            </w:r>
            <w:proofErr w:type="spellStart"/>
            <w:proofErr w:type="gramEnd"/>
            <w:r>
              <w:t>eg</w:t>
            </w:r>
            <w:proofErr w:type="spellEnd"/>
            <w:r>
              <w:t>. Customer On</w:t>
            </w:r>
            <w:r>
              <w:t xml:space="preserve">e Good </w:t>
            </w:r>
            <w:proofErr w:type="gramStart"/>
            <w:r>
              <w:t>morning</w:t>
            </w:r>
            <w:proofErr w:type="gramEnd"/>
            <w:r>
              <w:t xml:space="preserve"> Waiter Good morning Customer Two Good morning Waiter Good morning Customer Three A table please </w:t>
            </w:r>
          </w:p>
          <w:p w:rsidR="002F7B1C" w:rsidRDefault="00F140F2">
            <w:pPr>
              <w:spacing w:after="0" w:line="277" w:lineRule="auto"/>
            </w:pPr>
            <w:r>
              <w:t xml:space="preserve">(customer points to the table where the waiter is sat) Waiter Si </w:t>
            </w:r>
            <w:proofErr w:type="spellStart"/>
            <w:r>
              <w:t>una</w:t>
            </w:r>
            <w:proofErr w:type="spellEnd"/>
            <w:r>
              <w:t xml:space="preserve"> mesa......... (jumps up from chair and wipes it with apron and pushes custo</w:t>
            </w:r>
            <w:r>
              <w:t xml:space="preserve">mer four down onto the seat) Customer Four </w:t>
            </w:r>
          </w:p>
          <w:p w:rsidR="002F7B1C" w:rsidRDefault="00F140F2">
            <w:pPr>
              <w:spacing w:after="0"/>
            </w:pPr>
            <w:r>
              <w:t xml:space="preserve">Thank you! Thank you!) </w:t>
            </w:r>
          </w:p>
        </w:tc>
      </w:tr>
      <w:tr w:rsidR="002F7B1C">
        <w:trPr>
          <w:trHeight w:val="402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2: </w:t>
            </w:r>
          </w:p>
          <w:p w:rsidR="002F7B1C" w:rsidRDefault="00F140F2">
            <w:pPr>
              <w:spacing w:after="20"/>
            </w:pPr>
            <w:r>
              <w:t xml:space="preserve">Adapting the café sketch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15"/>
            </w:pPr>
            <w:proofErr w:type="spellStart"/>
            <w:r>
              <w:t>Eg</w:t>
            </w:r>
            <w:proofErr w:type="spellEnd"/>
            <w:r>
              <w:t xml:space="preserve">. Using familiar core language, change the words in bold to adapt the café sketch.  </w:t>
            </w:r>
          </w:p>
          <w:p w:rsidR="002F7B1C" w:rsidRDefault="00F140F2">
            <w:pPr>
              <w:spacing w:after="0"/>
            </w:pPr>
            <w:r>
              <w:t xml:space="preserve">Customer One: </w:t>
            </w:r>
            <w:r>
              <w:rPr>
                <w:b/>
              </w:rPr>
              <w:t>¡</w:t>
            </w:r>
            <w:proofErr w:type="spellStart"/>
            <w:r>
              <w:rPr>
                <w:b/>
              </w:rPr>
              <w:t>Hola</w:t>
            </w:r>
            <w:proofErr w:type="spellEnd"/>
            <w:r>
              <w:rPr>
                <w:b/>
              </w:rPr>
              <w:t>!</w:t>
            </w:r>
            <w:r>
              <w:t xml:space="preserve"> Waiter: </w:t>
            </w:r>
            <w:r>
              <w:rPr>
                <w:b/>
              </w:rPr>
              <w:t>¡</w:t>
            </w:r>
            <w:proofErr w:type="spellStart"/>
            <w:r>
              <w:rPr>
                <w:b/>
              </w:rPr>
              <w:t>Hola</w:t>
            </w:r>
            <w:proofErr w:type="spellEnd"/>
            <w:r>
              <w:rPr>
                <w:b/>
              </w:rPr>
              <w:t xml:space="preserve">! </w:t>
            </w:r>
            <w:r>
              <w:t>Customer Two: ¡</w:t>
            </w:r>
            <w:proofErr w:type="spellStart"/>
            <w:r>
              <w:rPr>
                <w:b/>
              </w:rPr>
              <w:t>Hola</w:t>
            </w:r>
            <w:proofErr w:type="spellEnd"/>
            <w:r>
              <w:rPr>
                <w:b/>
              </w:rPr>
              <w:t>!</w:t>
            </w:r>
            <w:r>
              <w:t xml:space="preserve"> </w:t>
            </w:r>
            <w:r>
              <w:t>Waiter: ¡</w:t>
            </w:r>
            <w:proofErr w:type="spellStart"/>
            <w:r>
              <w:rPr>
                <w:b/>
              </w:rPr>
              <w:t>Hola</w:t>
            </w:r>
            <w:proofErr w:type="spellEnd"/>
            <w:r>
              <w:rPr>
                <w:b/>
              </w:rPr>
              <w:t>!</w:t>
            </w:r>
            <w:r>
              <w:t xml:space="preserve"> Customer Three: </w:t>
            </w:r>
            <w:proofErr w:type="spellStart"/>
            <w:r>
              <w:t>Una</w:t>
            </w:r>
            <w:proofErr w:type="spellEnd"/>
            <w:r>
              <w:t xml:space="preserve"> mesa,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. Waiter: </w:t>
            </w:r>
            <w:proofErr w:type="spellStart"/>
            <w:r>
              <w:t>Sí</w:t>
            </w:r>
            <w:proofErr w:type="spellEnd"/>
            <w:r>
              <w:t xml:space="preserve">, </w:t>
            </w:r>
            <w:proofErr w:type="spellStart"/>
            <w:r>
              <w:t>claro</w:t>
            </w:r>
            <w:proofErr w:type="spellEnd"/>
            <w:r>
              <w:t xml:space="preserve">. </w:t>
            </w:r>
            <w:proofErr w:type="spellStart"/>
            <w:r>
              <w:t>Una</w:t>
            </w:r>
            <w:proofErr w:type="spellEnd"/>
            <w:r>
              <w:t xml:space="preserve"> mesa. Customer Four: ¡</w:t>
            </w:r>
            <w:proofErr w:type="spellStart"/>
            <w:r>
              <w:t>Gracias</w:t>
            </w:r>
            <w:proofErr w:type="spellEnd"/>
            <w:r>
              <w:t xml:space="preserve">, </w:t>
            </w:r>
            <w:proofErr w:type="spellStart"/>
            <w:r>
              <w:t>gracias</w:t>
            </w:r>
            <w:proofErr w:type="spellEnd"/>
            <w:r>
              <w:t xml:space="preserve">! Customer </w:t>
            </w:r>
            <w:proofErr w:type="gramStart"/>
            <w:r>
              <w:t>One :</w:t>
            </w:r>
            <w:proofErr w:type="gramEnd"/>
            <w:r>
              <w:t xml:space="preserve"> La carta,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. </w:t>
            </w:r>
            <w:proofErr w:type="gramStart"/>
            <w:r>
              <w:t>Waiter :</w:t>
            </w:r>
            <w:proofErr w:type="gramEnd"/>
            <w:r>
              <w:t xml:space="preserve"> Ah </w:t>
            </w:r>
            <w:proofErr w:type="spellStart"/>
            <w:r>
              <w:t>sí</w:t>
            </w:r>
            <w:proofErr w:type="spellEnd"/>
            <w:r>
              <w:t xml:space="preserve">… el me… la car… la carta. </w:t>
            </w:r>
            <w:proofErr w:type="gramStart"/>
            <w:r>
              <w:t>Waiter :</w:t>
            </w:r>
            <w:proofErr w:type="gramEnd"/>
            <w:r>
              <w:t xml:space="preserve">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queréis</w:t>
            </w:r>
            <w:proofErr w:type="spellEnd"/>
            <w:r>
              <w:t xml:space="preserve">? Customer </w:t>
            </w:r>
            <w:proofErr w:type="gramStart"/>
            <w:r>
              <w:t>One :</w:t>
            </w:r>
            <w:proofErr w:type="gramEnd"/>
            <w:r>
              <w:t xml:space="preserve"> </w:t>
            </w:r>
            <w:proofErr w:type="spellStart"/>
            <w:r>
              <w:t>Quiero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una</w:t>
            </w:r>
            <w:proofErr w:type="spellEnd"/>
            <w:r>
              <w:rPr>
                <w:b/>
              </w:rPr>
              <w:t xml:space="preserve"> coca - cola,</w:t>
            </w:r>
            <w:r>
              <w:t xml:space="preserve"> </w:t>
            </w:r>
            <w:proofErr w:type="spellStart"/>
            <w:r>
              <w:t>po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. Waiter: </w:t>
            </w:r>
            <w:proofErr w:type="spellStart"/>
            <w:r>
              <w:rPr>
                <w:b/>
              </w:rPr>
              <w:t>Una</w:t>
            </w:r>
            <w:proofErr w:type="spellEnd"/>
            <w:r>
              <w:rPr>
                <w:b/>
              </w:rPr>
              <w:t xml:space="preserve"> co...ca …</w:t>
            </w:r>
            <w:proofErr w:type="spellStart"/>
            <w:r>
              <w:rPr>
                <w:b/>
              </w:rPr>
              <w:t>coca-cola</w:t>
            </w:r>
            <w:proofErr w:type="spellEnd"/>
            <w:r>
              <w:rPr>
                <w:b/>
              </w:rPr>
              <w:t>.</w:t>
            </w:r>
            <w:r>
              <w:t xml:space="preserve"> Customer Two: </w:t>
            </w:r>
            <w:r>
              <w:rPr>
                <w:b/>
              </w:rPr>
              <w:t xml:space="preserve">Un café con </w:t>
            </w:r>
            <w:proofErr w:type="spellStart"/>
            <w:r>
              <w:rPr>
                <w:b/>
              </w:rPr>
              <w:t>leche</w:t>
            </w:r>
            <w:proofErr w:type="spellEnd"/>
            <w:r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. Waiter: </w:t>
            </w:r>
            <w:r>
              <w:rPr>
                <w:b/>
              </w:rPr>
              <w:t>Un co, ¡no! ca.</w:t>
            </w:r>
            <w:proofErr w:type="gramStart"/>
            <w:r>
              <w:rPr>
                <w:b/>
              </w:rPr>
              <w:t>..</w:t>
            </w:r>
            <w:proofErr w:type="spellStart"/>
            <w:r>
              <w:rPr>
                <w:b/>
              </w:rPr>
              <w:t>caf</w:t>
            </w:r>
            <w:proofErr w:type="spellEnd"/>
            <w:proofErr w:type="gramEnd"/>
            <w:r>
              <w:rPr>
                <w:b/>
              </w:rPr>
              <w:t>... café con...</w:t>
            </w:r>
            <w:proofErr w:type="spellStart"/>
            <w:r>
              <w:rPr>
                <w:b/>
              </w:rPr>
              <w:t>leche</w:t>
            </w:r>
            <w:proofErr w:type="spellEnd"/>
            <w:r>
              <w:rPr>
                <w:b/>
              </w:rPr>
              <w:t>.</w:t>
            </w:r>
            <w:r>
              <w:t xml:space="preserve"> Customer Three and Four: </w:t>
            </w:r>
            <w:r>
              <w:rPr>
                <w:b/>
              </w:rPr>
              <w:t xml:space="preserve">Dos </w:t>
            </w:r>
            <w:proofErr w:type="spellStart"/>
            <w:r>
              <w:rPr>
                <w:b/>
              </w:rPr>
              <w:t>mostos</w:t>
            </w:r>
            <w:proofErr w:type="spellEnd"/>
            <w:r>
              <w:rPr>
                <w:b/>
              </w:rPr>
              <w:t>.</w:t>
            </w:r>
            <w:r>
              <w:t xml:space="preserve"> Waiter: </w:t>
            </w:r>
            <w:r>
              <w:rPr>
                <w:b/>
              </w:rPr>
              <w:t>Un....un</w:t>
            </w:r>
            <w:proofErr w:type="gramStart"/>
            <w:r>
              <w:rPr>
                <w:b/>
              </w:rPr>
              <w:t>.....</w:t>
            </w:r>
            <w:proofErr w:type="gramEnd"/>
            <w:r>
              <w:rPr>
                <w:b/>
              </w:rPr>
              <w:t xml:space="preserve">dos </w:t>
            </w:r>
            <w:r>
              <w:t>(Writes)</w:t>
            </w:r>
            <w:r>
              <w:rPr>
                <w:b/>
              </w:rPr>
              <w:t xml:space="preserve">dos </w:t>
            </w:r>
            <w:proofErr w:type="spellStart"/>
            <w:r>
              <w:rPr>
                <w:b/>
              </w:rPr>
              <w:t>zumos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naranja</w:t>
            </w:r>
            <w:proofErr w:type="spellEnd"/>
            <w:r>
              <w:t xml:space="preserve">. Customer Three and Four: </w:t>
            </w:r>
            <w:r>
              <w:rPr>
                <w:b/>
              </w:rPr>
              <w:t>¡No,</w:t>
            </w:r>
            <w:r>
              <w:rPr>
                <w:b/>
              </w:rPr>
              <w:t xml:space="preserve"> no! Dos </w:t>
            </w:r>
            <w:proofErr w:type="spellStart"/>
            <w:r>
              <w:rPr>
                <w:b/>
              </w:rPr>
              <w:t>mostos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  <w:proofErr w:type="gramStart"/>
            <w:r>
              <w:t>Waiter :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¡Dos </w:t>
            </w:r>
            <w:proofErr w:type="spellStart"/>
            <w:r>
              <w:rPr>
                <w:b/>
              </w:rPr>
              <w:t>zumos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naranja</w:t>
            </w:r>
            <w:proofErr w:type="spellEnd"/>
            <w:r>
              <w:rPr>
                <w:b/>
              </w:rPr>
              <w:t xml:space="preserve">! </w:t>
            </w:r>
            <w:proofErr w:type="gramStart"/>
            <w:r>
              <w:t>Waiter :</w:t>
            </w:r>
            <w:proofErr w:type="gramEnd"/>
            <w:r>
              <w:t xml:space="preserve"> </w:t>
            </w:r>
            <w:r>
              <w:rPr>
                <w:b/>
              </w:rPr>
              <w:t>¡</w:t>
            </w:r>
            <w:proofErr w:type="spellStart"/>
            <w:r>
              <w:rPr>
                <w:b/>
              </w:rPr>
              <w:t>Listo</w:t>
            </w:r>
            <w:proofErr w:type="spellEnd"/>
            <w:r>
              <w:rPr>
                <w:b/>
              </w:rPr>
              <w:t xml:space="preserve">! Un </w:t>
            </w:r>
            <w:proofErr w:type="spellStart"/>
            <w:r>
              <w:rPr>
                <w:b/>
              </w:rPr>
              <w:t>sándwich</w:t>
            </w:r>
            <w:proofErr w:type="spellEnd"/>
            <w:r>
              <w:rPr>
                <w:b/>
              </w:rPr>
              <w:t xml:space="preserve">, un </w:t>
            </w:r>
            <w:proofErr w:type="spellStart"/>
            <w:r>
              <w:rPr>
                <w:b/>
              </w:rPr>
              <w:t>bocadillo</w:t>
            </w:r>
            <w:proofErr w:type="spellEnd"/>
            <w:r>
              <w:rPr>
                <w:b/>
              </w:rPr>
              <w:t xml:space="preserve">, un </w:t>
            </w:r>
            <w:proofErr w:type="spellStart"/>
            <w:r>
              <w:rPr>
                <w:b/>
              </w:rPr>
              <w:t>helado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vainilla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patatas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fritas</w:t>
            </w:r>
            <w:proofErr w:type="spellEnd"/>
            <w:r>
              <w:rPr>
                <w:b/>
              </w:rPr>
              <w:t>.</w:t>
            </w:r>
            <w:r>
              <w:t xml:space="preserve"> Customers: </w:t>
            </w:r>
            <w:r>
              <w:rPr>
                <w:b/>
              </w:rPr>
              <w:t xml:space="preserve">¡No, no, no! ¡Menudo </w:t>
            </w:r>
            <w:proofErr w:type="spellStart"/>
            <w:r>
              <w:rPr>
                <w:b/>
              </w:rPr>
              <w:t>camarero</w:t>
            </w:r>
            <w:proofErr w:type="spellEnd"/>
            <w:r>
              <w:rPr>
                <w:b/>
              </w:rPr>
              <w:t>!</w:t>
            </w:r>
            <w:r>
              <w:t xml:space="preserve"> Waiter: ¡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provecho</w:t>
            </w:r>
            <w:proofErr w:type="spellEnd"/>
            <w:r>
              <w:t xml:space="preserve"> </w:t>
            </w:r>
          </w:p>
        </w:tc>
      </w:tr>
      <w:tr w:rsidR="002F7B1C">
        <w:trPr>
          <w:trHeight w:val="203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20"/>
            </w:pPr>
            <w:r>
              <w:t xml:space="preserve">Session 3: </w:t>
            </w:r>
          </w:p>
          <w:p w:rsidR="002F7B1C" w:rsidRDefault="00F140F2">
            <w:pPr>
              <w:spacing w:after="20"/>
            </w:pPr>
            <w:r>
              <w:rPr>
                <w:color w:val="202124"/>
              </w:rPr>
              <w:t xml:space="preserve">Performing a café sketch in Spanish. </w:t>
            </w:r>
          </w:p>
          <w:p w:rsidR="002F7B1C" w:rsidRDefault="00F140F2">
            <w:pPr>
              <w:spacing w:after="21"/>
            </w:pPr>
            <w:r>
              <w:rPr>
                <w:color w:val="202124"/>
              </w:rPr>
              <w:t xml:space="preserve"> </w:t>
            </w:r>
          </w:p>
          <w:p w:rsidR="002F7B1C" w:rsidRDefault="00F140F2">
            <w:pPr>
              <w:spacing w:after="0" w:line="273" w:lineRule="auto"/>
            </w:pPr>
            <w:r>
              <w:rPr>
                <w:color w:val="202124"/>
              </w:rPr>
              <w:t xml:space="preserve">Practising performing phrases with the correct expressions </w:t>
            </w:r>
            <w:proofErr w:type="spellStart"/>
            <w:r>
              <w:rPr>
                <w:color w:val="202124"/>
              </w:rPr>
              <w:t>Eg</w:t>
            </w:r>
            <w:proofErr w:type="spellEnd"/>
            <w:r>
              <w:rPr>
                <w:color w:val="202124"/>
              </w:rPr>
              <w:t xml:space="preserve">. </w:t>
            </w:r>
            <w:proofErr w:type="spellStart"/>
            <w:r>
              <w:rPr>
                <w:color w:val="202124"/>
              </w:rPr>
              <w:t>Estoy</w:t>
            </w:r>
            <w:proofErr w:type="spellEnd"/>
            <w:r>
              <w:rPr>
                <w:color w:val="202124"/>
              </w:rPr>
              <w:t xml:space="preserve"> triste (I’m sad), </w:t>
            </w:r>
            <w:proofErr w:type="spellStart"/>
            <w:r>
              <w:rPr>
                <w:color w:val="202124"/>
              </w:rPr>
              <w:t>Buen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provencho</w:t>
            </w:r>
            <w:proofErr w:type="spellEnd"/>
            <w:r>
              <w:rPr>
                <w:color w:val="202124"/>
              </w:rPr>
              <w:t xml:space="preserve">! (Bon Appetite!). </w:t>
            </w:r>
            <w:proofErr w:type="spellStart"/>
            <w:r>
              <w:rPr>
                <w:color w:val="202124"/>
              </w:rPr>
              <w:t>Tengo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hambre</w:t>
            </w:r>
            <w:proofErr w:type="spellEnd"/>
            <w:r>
              <w:rPr>
                <w:color w:val="202124"/>
              </w:rPr>
              <w:t xml:space="preserve"> y </w:t>
            </w:r>
            <w:proofErr w:type="spellStart"/>
            <w:r>
              <w:rPr>
                <w:color w:val="202124"/>
              </w:rPr>
              <w:t>sed</w:t>
            </w:r>
            <w:proofErr w:type="spellEnd"/>
            <w:r>
              <w:rPr>
                <w:color w:val="202124"/>
              </w:rPr>
              <w:t xml:space="preserve"> (I'm hungry and thirsty).  </w:t>
            </w:r>
          </w:p>
          <w:p w:rsidR="002F7B1C" w:rsidRDefault="00F140F2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2F7B1C">
        <w:trPr>
          <w:trHeight w:val="124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4: </w:t>
            </w:r>
          </w:p>
          <w:p w:rsidR="002F7B1C" w:rsidRDefault="00F140F2">
            <w:pPr>
              <w:spacing w:after="21"/>
            </w:pPr>
            <w:r>
              <w:t xml:space="preserve"> </w:t>
            </w:r>
          </w:p>
          <w:p w:rsidR="002F7B1C" w:rsidRDefault="00F140F2">
            <w:pPr>
              <w:spacing w:after="20"/>
            </w:pPr>
            <w:r>
              <w:t xml:space="preserve">Read and understand a recipe 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2480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0" w:line="266" w:lineRule="auto"/>
            </w:pPr>
            <w:proofErr w:type="spellStart"/>
            <w:r>
              <w:t>Ingredientes</w:t>
            </w:r>
            <w:proofErr w:type="spellEnd"/>
            <w:r>
              <w:t xml:space="preserve">: 50 ml de </w:t>
            </w:r>
            <w:proofErr w:type="spellStart"/>
            <w:r>
              <w:t>zumo</w:t>
            </w:r>
            <w:proofErr w:type="spellEnd"/>
            <w:r>
              <w:t xml:space="preserve"> de </w:t>
            </w:r>
            <w:proofErr w:type="spellStart"/>
            <w:r>
              <w:t>naranja</w:t>
            </w:r>
            <w:proofErr w:type="spellEnd"/>
            <w:r>
              <w:t xml:space="preserve"> 50 ml de </w:t>
            </w:r>
            <w:proofErr w:type="spellStart"/>
            <w:r>
              <w:t>zumo</w:t>
            </w:r>
            <w:proofErr w:type="spellEnd"/>
            <w:r>
              <w:t xml:space="preserve"> de </w:t>
            </w:r>
            <w:proofErr w:type="spellStart"/>
            <w:r>
              <w:t>uva</w:t>
            </w:r>
            <w:proofErr w:type="spellEnd"/>
            <w:r>
              <w:t xml:space="preserve"> 50ml de </w:t>
            </w:r>
            <w:proofErr w:type="spellStart"/>
            <w:r>
              <w:t>zumo</w:t>
            </w:r>
            <w:proofErr w:type="spellEnd"/>
            <w:r>
              <w:t xml:space="preserve"> de piña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rodaja</w:t>
            </w:r>
            <w:proofErr w:type="spellEnd"/>
            <w:r>
              <w:t xml:space="preserve"> de lima (</w:t>
            </w:r>
            <w:r>
              <w:rPr>
                <w:color w:val="202124"/>
              </w:rPr>
              <w:t xml:space="preserve">Ingredients: 50 ml of orange </w:t>
            </w:r>
            <w:proofErr w:type="spellStart"/>
            <w:r>
              <w:rPr>
                <w:color w:val="202124"/>
              </w:rPr>
              <w:t>juic</w:t>
            </w:r>
            <w:proofErr w:type="spellEnd"/>
            <w:r>
              <w:rPr>
                <w:color w:val="202124"/>
              </w:rPr>
              <w:t xml:space="preserve">, 50 ml of grape juice, 50ml pineapple juice, a slice of lime).  </w:t>
            </w:r>
            <w:r>
              <w:t xml:space="preserve">1. </w:t>
            </w:r>
            <w:proofErr w:type="spellStart"/>
            <w:r>
              <w:t>Utiliza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jarra</w:t>
            </w:r>
            <w:proofErr w:type="spellEnd"/>
            <w:r>
              <w:t xml:space="preserve"> </w:t>
            </w:r>
            <w:proofErr w:type="spellStart"/>
            <w:r>
              <w:t>medidora</w:t>
            </w:r>
            <w:proofErr w:type="spellEnd"/>
            <w:r>
              <w:t xml:space="preserve">. 2. </w:t>
            </w:r>
            <w:proofErr w:type="spellStart"/>
            <w:r>
              <w:t>Mide</w:t>
            </w:r>
            <w:proofErr w:type="spellEnd"/>
            <w:r>
              <w:t xml:space="preserve"> 50 </w:t>
            </w:r>
            <w:proofErr w:type="spellStart"/>
            <w:r>
              <w:t>mililitros</w:t>
            </w:r>
            <w:proofErr w:type="spellEnd"/>
            <w:r>
              <w:t xml:space="preserve"> de </w:t>
            </w:r>
            <w:proofErr w:type="spellStart"/>
            <w:r>
              <w:t>z</w:t>
            </w:r>
            <w:r>
              <w:t>umo</w:t>
            </w:r>
            <w:proofErr w:type="spellEnd"/>
            <w:r>
              <w:t xml:space="preserve"> de </w:t>
            </w:r>
            <w:proofErr w:type="spellStart"/>
            <w:r>
              <w:t>naranja</w:t>
            </w:r>
            <w:proofErr w:type="spellEnd"/>
            <w:r>
              <w:t xml:space="preserve"> y </w:t>
            </w:r>
            <w:proofErr w:type="spellStart"/>
            <w:r>
              <w:t>vierte</w:t>
            </w:r>
            <w:proofErr w:type="spellEnd"/>
            <w:r>
              <w:t xml:space="preserve"> el </w:t>
            </w:r>
            <w:proofErr w:type="spellStart"/>
            <w:r>
              <w:t>zumo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</w:t>
            </w:r>
            <w:proofErr w:type="spellStart"/>
            <w:r>
              <w:t>vaso</w:t>
            </w:r>
            <w:proofErr w:type="spellEnd"/>
            <w:r>
              <w:t xml:space="preserve">. 3. </w:t>
            </w:r>
            <w:proofErr w:type="spellStart"/>
            <w:r>
              <w:t>Haz</w:t>
            </w:r>
            <w:proofErr w:type="spellEnd"/>
            <w:r>
              <w:t xml:space="preserve"> lo </w:t>
            </w:r>
            <w:proofErr w:type="spellStart"/>
            <w:r>
              <w:t>mismo</w:t>
            </w:r>
            <w:proofErr w:type="spellEnd"/>
            <w:r>
              <w:t xml:space="preserve"> con el </w:t>
            </w:r>
            <w:proofErr w:type="spellStart"/>
            <w:r>
              <w:t>zumo</w:t>
            </w:r>
            <w:proofErr w:type="spellEnd"/>
            <w:r>
              <w:t xml:space="preserve"> de </w:t>
            </w:r>
            <w:proofErr w:type="spellStart"/>
            <w:r>
              <w:t>uva</w:t>
            </w:r>
            <w:proofErr w:type="spellEnd"/>
            <w:r>
              <w:t xml:space="preserve"> y el </w:t>
            </w:r>
            <w:proofErr w:type="spellStart"/>
            <w:r>
              <w:t>zumo</w:t>
            </w:r>
            <w:proofErr w:type="spellEnd"/>
            <w:r>
              <w:t xml:space="preserve"> de piña. 4. </w:t>
            </w:r>
            <w:proofErr w:type="spellStart"/>
            <w:r>
              <w:t>Mezcla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zumos</w:t>
            </w:r>
            <w:proofErr w:type="spellEnd"/>
            <w:r>
              <w:t xml:space="preserve">. 5. </w:t>
            </w:r>
            <w:proofErr w:type="spellStart"/>
            <w:r>
              <w:t>Añade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rodaja</w:t>
            </w:r>
            <w:proofErr w:type="spellEnd"/>
            <w:r>
              <w:t xml:space="preserve"> de lima. (</w:t>
            </w:r>
            <w:r>
              <w:rPr>
                <w:color w:val="202124"/>
              </w:rPr>
              <w:t xml:space="preserve">1. Use a measuring jug.2. Measure 50 </w:t>
            </w:r>
            <w:proofErr w:type="spellStart"/>
            <w:r>
              <w:rPr>
                <w:color w:val="202124"/>
              </w:rPr>
              <w:t>milliliters</w:t>
            </w:r>
            <w:proofErr w:type="spellEnd"/>
            <w:r>
              <w:rPr>
                <w:color w:val="202124"/>
              </w:rPr>
              <w:t xml:space="preserve"> of orange juice and pour the juice in a glass. 3. Do</w:t>
            </w:r>
            <w:r>
              <w:rPr>
                <w:color w:val="202124"/>
              </w:rPr>
              <w:t xml:space="preserve"> the same with the grape juice and the juice of pineapple. 4. Mix all the juices. 5. Add a slice of lime)</w:t>
            </w:r>
            <w:r>
              <w:rPr>
                <w:color w:val="202124"/>
                <w:sz w:val="42"/>
              </w:rPr>
              <w:t xml:space="preserve">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2136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1"/>
            </w:pPr>
            <w:r>
              <w:t xml:space="preserve">Session 5: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15"/>
            </w:pPr>
            <w:r>
              <w:t xml:space="preserve">Understand nouns about nature. </w:t>
            </w:r>
          </w:p>
          <w:p w:rsidR="002F7B1C" w:rsidRDefault="00F140F2">
            <w:pPr>
              <w:spacing w:after="20"/>
            </w:pPr>
            <w:r>
              <w:t xml:space="preserve"> </w:t>
            </w:r>
          </w:p>
          <w:p w:rsidR="002F7B1C" w:rsidRDefault="00F140F2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un </w:t>
            </w:r>
            <w:proofErr w:type="spellStart"/>
            <w:r>
              <w:t>insecto</w:t>
            </w:r>
            <w:proofErr w:type="spellEnd"/>
            <w:r>
              <w:t xml:space="preserve">, </w:t>
            </w:r>
            <w:proofErr w:type="spellStart"/>
            <w:r>
              <w:t>pétalos</w:t>
            </w:r>
            <w:proofErr w:type="spellEnd"/>
            <w:r>
              <w:t xml:space="preserve"> de </w:t>
            </w:r>
            <w:proofErr w:type="spellStart"/>
            <w:r>
              <w:t>flores</w:t>
            </w:r>
            <w:proofErr w:type="spellEnd"/>
            <w:r>
              <w:t xml:space="preserve">, </w:t>
            </w:r>
            <w:proofErr w:type="spellStart"/>
            <w:r>
              <w:t>hierba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hoja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piedra</w:t>
            </w:r>
            <w:proofErr w:type="spellEnd"/>
            <w:r>
              <w:t xml:space="preserve">, un </w:t>
            </w:r>
            <w:proofErr w:type="spellStart"/>
            <w:r>
              <w:t>árbol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rama</w:t>
            </w:r>
            <w:proofErr w:type="spellEnd"/>
            <w:r>
              <w:t xml:space="preserve"> (</w:t>
            </w:r>
            <w:proofErr w:type="gramStart"/>
            <w:r>
              <w:rPr>
                <w:color w:val="202124"/>
              </w:rPr>
              <w:t xml:space="preserve">an insect </w:t>
            </w:r>
            <w:r>
              <w:rPr>
                <w:color w:val="202124"/>
              </w:rPr>
              <w:t>flower petals</w:t>
            </w:r>
            <w:proofErr w:type="gramEnd"/>
            <w:r>
              <w:rPr>
                <w:color w:val="202124"/>
              </w:rPr>
              <w:t xml:space="preserve">, grass, a leaf, a stone, a tree, a branch) </w:t>
            </w:r>
          </w:p>
          <w:p w:rsidR="002F7B1C" w:rsidRDefault="00F140F2">
            <w:pPr>
              <w:spacing w:after="0"/>
            </w:pPr>
            <w:r>
              <w:t xml:space="preserve"> </w:t>
            </w:r>
          </w:p>
        </w:tc>
      </w:tr>
      <w:tr w:rsidR="002F7B1C">
        <w:trPr>
          <w:trHeight w:val="1645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C" w:rsidRDefault="00F140F2">
            <w:pPr>
              <w:spacing w:after="20"/>
            </w:pPr>
            <w:r>
              <w:t xml:space="preserve">Session 6: </w:t>
            </w:r>
          </w:p>
          <w:p w:rsidR="002F7B1C" w:rsidRDefault="00F140F2">
            <w:pPr>
              <w:spacing w:after="215"/>
            </w:pPr>
            <w:r>
              <w:t xml:space="preserve">Use language skills to explore another language  </w:t>
            </w:r>
          </w:p>
          <w:p w:rsidR="002F7B1C" w:rsidRDefault="00F140F2">
            <w:pPr>
              <w:spacing w:after="20"/>
            </w:pPr>
            <w:proofErr w:type="spellStart"/>
            <w:r>
              <w:t>Eg</w:t>
            </w:r>
            <w:proofErr w:type="spellEnd"/>
            <w:r>
              <w:t xml:space="preserve">. football le foot el </w:t>
            </w:r>
            <w:proofErr w:type="spellStart"/>
            <w:r>
              <w:t>fútbol</w:t>
            </w:r>
            <w:proofErr w:type="spellEnd"/>
            <w:r>
              <w:t xml:space="preserve"> (English, French, Spanish) to play, </w:t>
            </w:r>
            <w:proofErr w:type="spellStart"/>
            <w:r>
              <w:t>jouer</w:t>
            </w:r>
            <w:proofErr w:type="spellEnd"/>
            <w:r>
              <w:t xml:space="preserve">, </w:t>
            </w:r>
            <w:proofErr w:type="spellStart"/>
            <w:r>
              <w:t>jugar</w:t>
            </w:r>
            <w:proofErr w:type="spellEnd"/>
            <w:r>
              <w:t xml:space="preserve"> (English, French, </w:t>
            </w:r>
          </w:p>
          <w:p w:rsidR="002F7B1C" w:rsidRDefault="00F140F2">
            <w:pPr>
              <w:spacing w:after="0"/>
            </w:pPr>
            <w:r>
              <w:t>Spanish) swimming, la natation, la</w:t>
            </w:r>
            <w:r>
              <w:t xml:space="preserve"> </w:t>
            </w:r>
            <w:proofErr w:type="spellStart"/>
            <w:r>
              <w:t>natación</w:t>
            </w:r>
            <w:proofErr w:type="spellEnd"/>
            <w:r>
              <w:t xml:space="preserve"> (English, French, Spanish) </w:t>
            </w:r>
          </w:p>
        </w:tc>
      </w:tr>
    </w:tbl>
    <w:p w:rsidR="002F7B1C" w:rsidRDefault="00F140F2">
      <w:pPr>
        <w:spacing w:after="0"/>
        <w:jc w:val="both"/>
      </w:pPr>
      <w:r>
        <w:t xml:space="preserve"> </w:t>
      </w:r>
    </w:p>
    <w:sectPr w:rsidR="002F7B1C">
      <w:pgSz w:w="11905" w:h="16840"/>
      <w:pgMar w:top="1446" w:right="1609" w:bottom="146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80"/>
    <w:multiLevelType w:val="hybridMultilevel"/>
    <w:tmpl w:val="979CA180"/>
    <w:lvl w:ilvl="0" w:tplc="476C4A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6FD2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6B21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81E7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A5A6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0D93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6ACE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2584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6D66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B28E3"/>
    <w:multiLevelType w:val="hybridMultilevel"/>
    <w:tmpl w:val="A7D62AB4"/>
    <w:lvl w:ilvl="0" w:tplc="8F36850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6359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E87D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E424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2590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AD49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15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8AE2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A00E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6FA3"/>
    <w:multiLevelType w:val="hybridMultilevel"/>
    <w:tmpl w:val="1956762E"/>
    <w:lvl w:ilvl="0" w:tplc="2F367C80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22F2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63AC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4CB6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A522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AD84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0502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86C6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0C75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64D49"/>
    <w:multiLevelType w:val="hybridMultilevel"/>
    <w:tmpl w:val="448E701C"/>
    <w:lvl w:ilvl="0" w:tplc="6FAA5E7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9EF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4E84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EEFF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61C7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AFBB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DA280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8F6E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6C66C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F0D12"/>
    <w:multiLevelType w:val="hybridMultilevel"/>
    <w:tmpl w:val="566E10A4"/>
    <w:lvl w:ilvl="0" w:tplc="B2724E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30939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4095A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FB3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C669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4E5F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2764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648B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B439A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95CAC"/>
    <w:multiLevelType w:val="hybridMultilevel"/>
    <w:tmpl w:val="DA1C0F42"/>
    <w:lvl w:ilvl="0" w:tplc="B7444A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CB8B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E24C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B6A12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8B42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ACE52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20E6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4C63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D27C4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35DCE"/>
    <w:multiLevelType w:val="hybridMultilevel"/>
    <w:tmpl w:val="C5D40A5A"/>
    <w:lvl w:ilvl="0" w:tplc="8B7477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8313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48D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6AE8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031E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2C41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EFFF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A3D4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0054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54EE9"/>
    <w:multiLevelType w:val="hybridMultilevel"/>
    <w:tmpl w:val="0BA4E766"/>
    <w:lvl w:ilvl="0" w:tplc="F356D6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04A5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0E73C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4D12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AEA0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E77D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CDF4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EC80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27C7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F91D9E"/>
    <w:multiLevelType w:val="hybridMultilevel"/>
    <w:tmpl w:val="C7EE6F72"/>
    <w:lvl w:ilvl="0" w:tplc="CDEA46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A0C7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0E1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EEF1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C29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0200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8FC6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6D9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053B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886082"/>
    <w:multiLevelType w:val="hybridMultilevel"/>
    <w:tmpl w:val="4C86365C"/>
    <w:lvl w:ilvl="0" w:tplc="F948F68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E28E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782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6125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28B6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AED1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8090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4CF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034F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CD12A6"/>
    <w:multiLevelType w:val="hybridMultilevel"/>
    <w:tmpl w:val="1C488000"/>
    <w:lvl w:ilvl="0" w:tplc="1CF09AE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EB5E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013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8A70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C758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E3A5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C298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EF3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A7E1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B53918"/>
    <w:multiLevelType w:val="hybridMultilevel"/>
    <w:tmpl w:val="036A5D92"/>
    <w:lvl w:ilvl="0" w:tplc="3C2E34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6501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EF08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20E5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E03D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2C32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9AA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23A5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2DFD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EC6279"/>
    <w:multiLevelType w:val="hybridMultilevel"/>
    <w:tmpl w:val="33EA21F8"/>
    <w:lvl w:ilvl="0" w:tplc="71BA615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69F9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68644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847D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966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89C3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4A0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A20C5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0C2E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F45C23"/>
    <w:multiLevelType w:val="hybridMultilevel"/>
    <w:tmpl w:val="D020FAF6"/>
    <w:lvl w:ilvl="0" w:tplc="62A481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ED0A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03B2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89F8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8C55D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081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4C65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2A8C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C25C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C76BBF"/>
    <w:multiLevelType w:val="hybridMultilevel"/>
    <w:tmpl w:val="A276246C"/>
    <w:lvl w:ilvl="0" w:tplc="AE4048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61F8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8972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071D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259E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0662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4BE2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E5BD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4D16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D2F18"/>
    <w:multiLevelType w:val="hybridMultilevel"/>
    <w:tmpl w:val="D45EA548"/>
    <w:lvl w:ilvl="0" w:tplc="609A80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E497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2574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A01A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C00B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7C900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6E00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6C73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0F6A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BF2618"/>
    <w:multiLevelType w:val="hybridMultilevel"/>
    <w:tmpl w:val="2B245E46"/>
    <w:lvl w:ilvl="0" w:tplc="1194D4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30D90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EDB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C537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0139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299E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68D9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2F16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2633B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EF7738"/>
    <w:multiLevelType w:val="hybridMultilevel"/>
    <w:tmpl w:val="C3DC487E"/>
    <w:lvl w:ilvl="0" w:tplc="69D20AE8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0864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0E198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02B6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A148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E0F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E81CB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2434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C42B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873919"/>
    <w:multiLevelType w:val="hybridMultilevel"/>
    <w:tmpl w:val="47F4E03E"/>
    <w:lvl w:ilvl="0" w:tplc="6B8C44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EBAF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E9F4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27B8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E7BA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2BA0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531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6612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B6C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F000A"/>
    <w:multiLevelType w:val="hybridMultilevel"/>
    <w:tmpl w:val="3A4CF464"/>
    <w:lvl w:ilvl="0" w:tplc="364ED6E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26EB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A69D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8A9E3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44C6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46FA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6D61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E25E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601E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DA6CE9"/>
    <w:multiLevelType w:val="hybridMultilevel"/>
    <w:tmpl w:val="087CEC00"/>
    <w:lvl w:ilvl="0" w:tplc="70E21F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AE77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C23F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CC00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40AD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4D1F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4AC0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CD2E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CBC2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704016"/>
    <w:multiLevelType w:val="hybridMultilevel"/>
    <w:tmpl w:val="7EB4418A"/>
    <w:lvl w:ilvl="0" w:tplc="D07E23E2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A28D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B7D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BAEA1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C9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4B99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E1B8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6280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69D1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F22E06"/>
    <w:multiLevelType w:val="hybridMultilevel"/>
    <w:tmpl w:val="99B899C6"/>
    <w:lvl w:ilvl="0" w:tplc="D19E32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A153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E1B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E63B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CD24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2B3B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3A0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441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8B1D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483D6E"/>
    <w:multiLevelType w:val="hybridMultilevel"/>
    <w:tmpl w:val="E1B43200"/>
    <w:lvl w:ilvl="0" w:tplc="B1045E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0B13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678C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2ECB4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63DB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C39B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2865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CDBA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4EB3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3A297E"/>
    <w:multiLevelType w:val="hybridMultilevel"/>
    <w:tmpl w:val="13D8CC80"/>
    <w:lvl w:ilvl="0" w:tplc="C980DD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2D2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CF4C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2DF3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EF53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CF76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6161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E268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A2F0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7E019E"/>
    <w:multiLevelType w:val="hybridMultilevel"/>
    <w:tmpl w:val="77022D1A"/>
    <w:lvl w:ilvl="0" w:tplc="9278AF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E744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452E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6A99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817D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05B2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CE87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619A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665D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F306D5"/>
    <w:multiLevelType w:val="hybridMultilevel"/>
    <w:tmpl w:val="887444E8"/>
    <w:lvl w:ilvl="0" w:tplc="E94EEC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899B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C772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9F0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0446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A433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8618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CBC8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06EA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FE6119"/>
    <w:multiLevelType w:val="hybridMultilevel"/>
    <w:tmpl w:val="A3CC3884"/>
    <w:lvl w:ilvl="0" w:tplc="955A4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AE54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2D9B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22A7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E675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7266E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927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8FF2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ED4C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442BE"/>
    <w:multiLevelType w:val="hybridMultilevel"/>
    <w:tmpl w:val="68CA8E20"/>
    <w:lvl w:ilvl="0" w:tplc="0E3A2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2456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018A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404B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9C4EC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4A3A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6006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48A3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2BDF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4B1BA3"/>
    <w:multiLevelType w:val="hybridMultilevel"/>
    <w:tmpl w:val="07AC939C"/>
    <w:lvl w:ilvl="0" w:tplc="3FCE4A1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0AD7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CFFD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4516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607A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2979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C3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2770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E60D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E304E3"/>
    <w:multiLevelType w:val="hybridMultilevel"/>
    <w:tmpl w:val="3104CD8E"/>
    <w:lvl w:ilvl="0" w:tplc="5B74D95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C2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06D6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DCC7D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1C383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0566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A8E3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0EA1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EF0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73B70"/>
    <w:multiLevelType w:val="hybridMultilevel"/>
    <w:tmpl w:val="C91A6BDC"/>
    <w:lvl w:ilvl="0" w:tplc="6D4C741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25BA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4245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8D82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952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6475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02F62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88D7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F8E6B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6F685A"/>
    <w:multiLevelType w:val="hybridMultilevel"/>
    <w:tmpl w:val="1DBC152E"/>
    <w:lvl w:ilvl="0" w:tplc="E182CF82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60B2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695E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E081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EE18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38042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8EC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2F13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1FD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6A41C4"/>
    <w:multiLevelType w:val="hybridMultilevel"/>
    <w:tmpl w:val="78F6F37C"/>
    <w:lvl w:ilvl="0" w:tplc="85CAFF3C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4897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A949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C804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F060B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1895D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1459F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6B1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E627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E7701B"/>
    <w:multiLevelType w:val="hybridMultilevel"/>
    <w:tmpl w:val="21DAF5CA"/>
    <w:lvl w:ilvl="0" w:tplc="D5CC78A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8C48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D41B3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EA2C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016D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D0EBB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6E92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0AA2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26BE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CA61F4"/>
    <w:multiLevelType w:val="hybridMultilevel"/>
    <w:tmpl w:val="1B0C02C6"/>
    <w:lvl w:ilvl="0" w:tplc="B664BCC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06A3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4BC4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E9AA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6416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8A90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E814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2760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E2C4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FA0AD0"/>
    <w:multiLevelType w:val="hybridMultilevel"/>
    <w:tmpl w:val="171AA0C8"/>
    <w:lvl w:ilvl="0" w:tplc="B722226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E402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70B2E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E112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89AF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ECE9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0A73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6A54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A4F6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985323"/>
    <w:multiLevelType w:val="hybridMultilevel"/>
    <w:tmpl w:val="4A900B54"/>
    <w:lvl w:ilvl="0" w:tplc="E844F9B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4F04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2ADE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E189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4449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0159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AD34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0363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EC7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36"/>
  </w:num>
  <w:num w:numId="5">
    <w:abstractNumId w:val="7"/>
  </w:num>
  <w:num w:numId="6">
    <w:abstractNumId w:val="24"/>
  </w:num>
  <w:num w:numId="7">
    <w:abstractNumId w:val="33"/>
  </w:num>
  <w:num w:numId="8">
    <w:abstractNumId w:val="26"/>
  </w:num>
  <w:num w:numId="9">
    <w:abstractNumId w:val="29"/>
  </w:num>
  <w:num w:numId="10">
    <w:abstractNumId w:val="9"/>
  </w:num>
  <w:num w:numId="11">
    <w:abstractNumId w:val="19"/>
  </w:num>
  <w:num w:numId="12">
    <w:abstractNumId w:val="35"/>
  </w:num>
  <w:num w:numId="13">
    <w:abstractNumId w:val="1"/>
  </w:num>
  <w:num w:numId="14">
    <w:abstractNumId w:val="30"/>
  </w:num>
  <w:num w:numId="15">
    <w:abstractNumId w:val="15"/>
  </w:num>
  <w:num w:numId="16">
    <w:abstractNumId w:val="10"/>
  </w:num>
  <w:num w:numId="17">
    <w:abstractNumId w:val="31"/>
  </w:num>
  <w:num w:numId="18">
    <w:abstractNumId w:val="13"/>
  </w:num>
  <w:num w:numId="19">
    <w:abstractNumId w:val="14"/>
  </w:num>
  <w:num w:numId="20">
    <w:abstractNumId w:val="20"/>
  </w:num>
  <w:num w:numId="21">
    <w:abstractNumId w:val="17"/>
  </w:num>
  <w:num w:numId="22">
    <w:abstractNumId w:val="23"/>
  </w:num>
  <w:num w:numId="23">
    <w:abstractNumId w:val="5"/>
  </w:num>
  <w:num w:numId="24">
    <w:abstractNumId w:val="16"/>
  </w:num>
  <w:num w:numId="25">
    <w:abstractNumId w:val="6"/>
  </w:num>
  <w:num w:numId="26">
    <w:abstractNumId w:val="37"/>
  </w:num>
  <w:num w:numId="27">
    <w:abstractNumId w:val="21"/>
  </w:num>
  <w:num w:numId="28">
    <w:abstractNumId w:val="25"/>
  </w:num>
  <w:num w:numId="29">
    <w:abstractNumId w:val="3"/>
  </w:num>
  <w:num w:numId="30">
    <w:abstractNumId w:val="11"/>
  </w:num>
  <w:num w:numId="31">
    <w:abstractNumId w:val="28"/>
  </w:num>
  <w:num w:numId="32">
    <w:abstractNumId w:val="12"/>
  </w:num>
  <w:num w:numId="33">
    <w:abstractNumId w:val="32"/>
  </w:num>
  <w:num w:numId="34">
    <w:abstractNumId w:val="34"/>
  </w:num>
  <w:num w:numId="35">
    <w:abstractNumId w:val="0"/>
  </w:num>
  <w:num w:numId="36">
    <w:abstractNumId w:val="18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1C"/>
    <w:rsid w:val="002F7B1C"/>
    <w:rsid w:val="00F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8291"/>
  <w15:docId w15:val="{FC738EFA-50C3-4D2E-A341-ED2AFDF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Blanken</dc:creator>
  <cp:keywords/>
  <cp:lastModifiedBy>Gemma Callaghan</cp:lastModifiedBy>
  <cp:revision>2</cp:revision>
  <dcterms:created xsi:type="dcterms:W3CDTF">2024-03-07T13:52:00Z</dcterms:created>
  <dcterms:modified xsi:type="dcterms:W3CDTF">2024-03-07T13:52:00Z</dcterms:modified>
</cp:coreProperties>
</file>