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425FDF">
        <w:tc>
          <w:tcPr>
            <w:tcW w:w="9016" w:type="dxa"/>
            <w:shd w:val="clear" w:color="auto" w:fill="EEECE1" w:themeFill="background2"/>
          </w:tcPr>
          <w:p w14:paraId="0CFF4ED4" w14:textId="08573D46" w:rsidR="006261B3" w:rsidRPr="003D2D28" w:rsidRDefault="007827F0">
            <w:pPr>
              <w:rPr>
                <w:rFonts w:ascii="Comic Sans MS" w:hAnsi="Comic Sans MS"/>
                <w:sz w:val="20"/>
                <w:szCs w:val="20"/>
              </w:rPr>
            </w:pPr>
            <w:r w:rsidRPr="003D2D28">
              <w:rPr>
                <w:rFonts w:ascii="Comic Sans MS" w:hAnsi="Comic Sans MS"/>
                <w:sz w:val="20"/>
                <w:szCs w:val="20"/>
              </w:rPr>
              <w:t xml:space="preserve">Subject: </w:t>
            </w:r>
            <w:r w:rsidR="0091617F" w:rsidRPr="003D2D28">
              <w:rPr>
                <w:rFonts w:ascii="Comic Sans MS" w:hAnsi="Comic Sans MS"/>
                <w:sz w:val="20"/>
                <w:szCs w:val="20"/>
              </w:rPr>
              <w:t>Art &amp; Design</w:t>
            </w:r>
            <w:r w:rsidR="006B7B75" w:rsidRPr="003D2D28">
              <w:rPr>
                <w:rFonts w:ascii="Comic Sans MS" w:hAnsi="Comic Sans MS"/>
                <w:sz w:val="20"/>
                <w:szCs w:val="20"/>
              </w:rPr>
              <w:t xml:space="preserve"> – </w:t>
            </w:r>
            <w:r w:rsidRPr="003D2D28">
              <w:rPr>
                <w:rFonts w:ascii="Comic Sans MS" w:hAnsi="Comic Sans MS"/>
                <w:sz w:val="20"/>
                <w:szCs w:val="20"/>
              </w:rPr>
              <w:t xml:space="preserve">        </w:t>
            </w:r>
            <w:r w:rsidR="00A1044C" w:rsidRPr="003D2D28">
              <w:rPr>
                <w:rFonts w:ascii="Comic Sans MS" w:hAnsi="Comic Sans MS"/>
                <w:sz w:val="20"/>
                <w:szCs w:val="20"/>
              </w:rPr>
              <w:t>Year</w:t>
            </w:r>
            <w:r w:rsidRPr="003D2D28">
              <w:rPr>
                <w:rFonts w:ascii="Comic Sans MS" w:hAnsi="Comic Sans MS"/>
                <w:sz w:val="20"/>
                <w:szCs w:val="20"/>
              </w:rPr>
              <w:t>:</w:t>
            </w:r>
            <w:r w:rsidR="00BD2E3D" w:rsidRPr="003D2D28">
              <w:rPr>
                <w:rFonts w:ascii="Comic Sans MS" w:hAnsi="Comic Sans MS"/>
                <w:sz w:val="20"/>
                <w:szCs w:val="20"/>
              </w:rPr>
              <w:t xml:space="preserve"> </w:t>
            </w:r>
            <w:r w:rsidR="000300C6">
              <w:rPr>
                <w:rFonts w:ascii="Comic Sans MS" w:hAnsi="Comic Sans MS"/>
                <w:sz w:val="20"/>
                <w:szCs w:val="20"/>
              </w:rPr>
              <w:t>Phase 2</w:t>
            </w:r>
            <w:bookmarkStart w:id="0" w:name="_GoBack"/>
            <w:bookmarkEnd w:id="0"/>
            <w:r w:rsidR="00246D45">
              <w:rPr>
                <w:rFonts w:ascii="Comic Sans MS" w:hAnsi="Comic Sans MS"/>
                <w:sz w:val="20"/>
                <w:szCs w:val="20"/>
              </w:rPr>
              <w:t xml:space="preserve"> Year A ( Unit 2 of 4) </w:t>
            </w:r>
          </w:p>
          <w:p w14:paraId="5C884B26" w14:textId="7A3B5F68" w:rsidR="0087049D" w:rsidRPr="003D2D28" w:rsidRDefault="001061F1">
            <w:pPr>
              <w:rPr>
                <w:rFonts w:ascii="Comic Sans MS" w:hAnsi="Comic Sans MS"/>
                <w:b/>
                <w:bCs/>
                <w:sz w:val="20"/>
                <w:szCs w:val="20"/>
              </w:rPr>
            </w:pPr>
            <w:r w:rsidRPr="003D2D28">
              <w:rPr>
                <w:rFonts w:ascii="Comic Sans MS" w:hAnsi="Comic Sans MS"/>
                <w:b/>
                <w:bCs/>
                <w:sz w:val="20"/>
                <w:szCs w:val="20"/>
              </w:rPr>
              <w:t>Painting</w:t>
            </w:r>
          </w:p>
          <w:p w14:paraId="61454F5C" w14:textId="4B174503" w:rsidR="001061F1" w:rsidRPr="003D2D28" w:rsidRDefault="001061F1">
            <w:pPr>
              <w:rPr>
                <w:rFonts w:ascii="Comic Sans MS" w:hAnsi="Comic Sans MS"/>
                <w:b/>
                <w:bCs/>
                <w:sz w:val="20"/>
                <w:szCs w:val="20"/>
              </w:rPr>
            </w:pPr>
            <w:r w:rsidRPr="003D2D28">
              <w:rPr>
                <w:rFonts w:ascii="Comic Sans MS" w:hAnsi="Comic Sans MS"/>
                <w:b/>
                <w:bCs/>
                <w:sz w:val="20"/>
                <w:szCs w:val="20"/>
              </w:rPr>
              <w:t>Visual Element – Colour- Texture- Tone</w:t>
            </w:r>
          </w:p>
          <w:p w14:paraId="3FB27312" w14:textId="7858A088" w:rsidR="00A1044C" w:rsidRPr="003D2D28" w:rsidRDefault="006261B3">
            <w:pPr>
              <w:rPr>
                <w:rFonts w:ascii="Comic Sans MS" w:hAnsi="Comic Sans MS"/>
                <w:sz w:val="20"/>
                <w:szCs w:val="20"/>
              </w:rPr>
            </w:pPr>
            <w:r w:rsidRPr="003D2D28">
              <w:rPr>
                <w:rFonts w:ascii="Comic Sans MS" w:hAnsi="Comic Sans MS"/>
                <w:sz w:val="20"/>
                <w:szCs w:val="20"/>
              </w:rPr>
              <w:t xml:space="preserve"> </w:t>
            </w:r>
            <w:r w:rsidR="00BD2E3D" w:rsidRPr="003D2D28">
              <w:rPr>
                <w:rFonts w:ascii="Comic Sans MS" w:hAnsi="Comic Sans MS"/>
                <w:sz w:val="20"/>
                <w:szCs w:val="20"/>
              </w:rPr>
              <w:t xml:space="preserve"> </w:t>
            </w:r>
          </w:p>
          <w:p w14:paraId="262A7517" w14:textId="77777777" w:rsidR="006261B3" w:rsidRPr="003D2D28" w:rsidRDefault="006261B3" w:rsidP="006261B3">
            <w:pPr>
              <w:rPr>
                <w:rFonts w:ascii="Comic Sans MS" w:hAnsi="Comic Sans MS" w:cstheme="minorHAnsi"/>
                <w:sz w:val="20"/>
                <w:szCs w:val="20"/>
              </w:rPr>
            </w:pPr>
            <w:r w:rsidRPr="003D2D28">
              <w:rPr>
                <w:rFonts w:ascii="Comic Sans MS" w:hAnsi="Comic Sans MS" w:cstheme="minorHAnsi"/>
                <w:sz w:val="20"/>
                <w:szCs w:val="20"/>
              </w:rPr>
              <w:t>NC/Pos:</w:t>
            </w:r>
          </w:p>
          <w:p w14:paraId="45DAB01F" w14:textId="77777777" w:rsidR="006261B3" w:rsidRPr="003D2D28" w:rsidRDefault="006261B3" w:rsidP="006261B3">
            <w:pPr>
              <w:pStyle w:val="Default"/>
              <w:rPr>
                <w:rFonts w:ascii="Comic Sans MS" w:hAnsi="Comic Sans MS" w:cstheme="minorHAnsi"/>
                <w:color w:val="auto"/>
                <w:sz w:val="20"/>
                <w:szCs w:val="20"/>
              </w:rPr>
            </w:pPr>
            <w:r w:rsidRPr="003D2D28">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3D2D28" w:rsidRDefault="006261B3" w:rsidP="006261B3">
            <w:pPr>
              <w:pStyle w:val="Default"/>
              <w:rPr>
                <w:rFonts w:ascii="Comic Sans MS" w:hAnsi="Comic Sans MS" w:cstheme="minorHAnsi"/>
                <w:color w:val="auto"/>
                <w:sz w:val="20"/>
                <w:szCs w:val="20"/>
              </w:rPr>
            </w:pPr>
            <w:r w:rsidRPr="003D2D28">
              <w:rPr>
                <w:rFonts w:ascii="Comic Sans MS" w:hAnsi="Comic Sans MS" w:cstheme="minorHAnsi"/>
                <w:b/>
                <w:bCs/>
                <w:color w:val="auto"/>
                <w:sz w:val="20"/>
                <w:szCs w:val="20"/>
              </w:rPr>
              <w:t xml:space="preserve">Aims </w:t>
            </w:r>
          </w:p>
          <w:p w14:paraId="27B3158E" w14:textId="77777777" w:rsidR="006261B3" w:rsidRPr="003D2D28" w:rsidRDefault="006261B3" w:rsidP="006261B3">
            <w:pPr>
              <w:pStyle w:val="Default"/>
              <w:spacing w:before="120"/>
              <w:rPr>
                <w:rFonts w:ascii="Comic Sans MS" w:hAnsi="Comic Sans MS" w:cstheme="minorHAnsi"/>
                <w:color w:val="auto"/>
                <w:sz w:val="20"/>
                <w:szCs w:val="20"/>
              </w:rPr>
            </w:pPr>
            <w:r w:rsidRPr="003D2D28">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3D2D28" w:rsidRDefault="006261B3" w:rsidP="006261B3">
            <w:pPr>
              <w:pStyle w:val="Default"/>
              <w:numPr>
                <w:ilvl w:val="0"/>
                <w:numId w:val="4"/>
              </w:numPr>
              <w:spacing w:after="101"/>
              <w:rPr>
                <w:rFonts w:ascii="Comic Sans MS" w:hAnsi="Comic Sans MS" w:cstheme="minorHAnsi"/>
                <w:color w:val="auto"/>
                <w:sz w:val="20"/>
                <w:szCs w:val="20"/>
              </w:rPr>
            </w:pPr>
            <w:r w:rsidRPr="003D2D28">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3D2D28" w:rsidRDefault="006261B3" w:rsidP="006261B3">
            <w:pPr>
              <w:pStyle w:val="Default"/>
              <w:numPr>
                <w:ilvl w:val="0"/>
                <w:numId w:val="4"/>
              </w:numPr>
              <w:spacing w:after="101"/>
              <w:rPr>
                <w:rFonts w:ascii="Comic Sans MS" w:hAnsi="Comic Sans MS" w:cstheme="minorHAnsi"/>
                <w:color w:val="auto"/>
                <w:sz w:val="20"/>
                <w:szCs w:val="20"/>
              </w:rPr>
            </w:pPr>
            <w:r w:rsidRPr="003D2D28">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3D2D28" w:rsidRDefault="006261B3" w:rsidP="006261B3">
            <w:pPr>
              <w:pStyle w:val="Default"/>
              <w:numPr>
                <w:ilvl w:val="0"/>
                <w:numId w:val="4"/>
              </w:numPr>
              <w:spacing w:before="120" w:after="101"/>
              <w:rPr>
                <w:rFonts w:ascii="Comic Sans MS" w:hAnsi="Comic Sans MS" w:cstheme="minorHAnsi"/>
                <w:color w:val="auto"/>
                <w:sz w:val="20"/>
                <w:szCs w:val="20"/>
              </w:rPr>
            </w:pPr>
            <w:r w:rsidRPr="003D2D28">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3D2D28" w:rsidRDefault="006261B3" w:rsidP="006261B3">
            <w:pPr>
              <w:pStyle w:val="Default"/>
              <w:numPr>
                <w:ilvl w:val="0"/>
                <w:numId w:val="4"/>
              </w:numPr>
              <w:spacing w:before="120"/>
              <w:rPr>
                <w:rFonts w:ascii="Comic Sans MS" w:hAnsi="Comic Sans MS" w:cstheme="minorHAnsi"/>
                <w:color w:val="auto"/>
                <w:sz w:val="20"/>
                <w:szCs w:val="20"/>
              </w:rPr>
            </w:pPr>
            <w:r w:rsidRPr="003D2D28">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1498429D" w14:textId="77777777" w:rsidR="0087049D" w:rsidRPr="003D2D28" w:rsidRDefault="0087049D" w:rsidP="0087049D">
            <w:pPr>
              <w:pStyle w:val="Default"/>
              <w:spacing w:before="120" w:after="60"/>
              <w:rPr>
                <w:rFonts w:ascii="Comic Sans MS" w:hAnsi="Comic Sans MS" w:cstheme="minorHAnsi"/>
                <w:color w:val="auto"/>
                <w:sz w:val="20"/>
                <w:szCs w:val="20"/>
              </w:rPr>
            </w:pPr>
            <w:r w:rsidRPr="003D2D28">
              <w:rPr>
                <w:rFonts w:ascii="Comic Sans MS" w:hAnsi="Comic Sans MS" w:cstheme="minorHAnsi"/>
                <w:b/>
                <w:bCs/>
                <w:color w:val="auto"/>
                <w:sz w:val="20"/>
                <w:szCs w:val="20"/>
              </w:rPr>
              <w:t xml:space="preserve">Key stage 2 </w:t>
            </w:r>
          </w:p>
          <w:p w14:paraId="30403556" w14:textId="77777777" w:rsidR="0087049D" w:rsidRPr="003D2D28" w:rsidRDefault="0087049D" w:rsidP="0087049D">
            <w:pPr>
              <w:pStyle w:val="Default"/>
              <w:rPr>
                <w:rFonts w:ascii="Comic Sans MS" w:hAnsi="Comic Sans MS" w:cstheme="minorHAnsi"/>
                <w:color w:val="auto"/>
                <w:sz w:val="20"/>
                <w:szCs w:val="20"/>
              </w:rPr>
            </w:pPr>
            <w:r w:rsidRPr="003D2D28">
              <w:rPr>
                <w:rFonts w:ascii="Comic Sans MS" w:hAnsi="Comic Sans MS" w:cstheme="minorHAnsi"/>
                <w:color w:val="auto"/>
                <w:sz w:val="20"/>
                <w:szCs w:val="20"/>
              </w:rPr>
              <w:t xml:space="preserve">Pupils should be taught to develop their techniques, including their control and their use of materials, with creativity, experimentation and an increasing awareness of different kinds of art, craft and design. </w:t>
            </w:r>
          </w:p>
          <w:p w14:paraId="2A4AF5D7" w14:textId="77777777" w:rsidR="0087049D" w:rsidRPr="003D2D28" w:rsidRDefault="0087049D" w:rsidP="0087049D">
            <w:pPr>
              <w:pStyle w:val="Default"/>
              <w:spacing w:after="60"/>
              <w:rPr>
                <w:rFonts w:ascii="Comic Sans MS" w:hAnsi="Comic Sans MS" w:cstheme="minorHAnsi"/>
                <w:color w:val="auto"/>
                <w:sz w:val="20"/>
                <w:szCs w:val="20"/>
              </w:rPr>
            </w:pPr>
            <w:r w:rsidRPr="003D2D28">
              <w:rPr>
                <w:rFonts w:ascii="Comic Sans MS" w:hAnsi="Comic Sans MS" w:cstheme="minorHAnsi"/>
                <w:color w:val="auto"/>
                <w:sz w:val="20"/>
                <w:szCs w:val="20"/>
              </w:rPr>
              <w:t xml:space="preserve">Pupils should be taught: </w:t>
            </w:r>
          </w:p>
          <w:p w14:paraId="18C60B88" w14:textId="77777777" w:rsidR="0087049D" w:rsidRPr="003D2D28" w:rsidRDefault="0087049D" w:rsidP="0087049D">
            <w:pPr>
              <w:pStyle w:val="Default"/>
              <w:numPr>
                <w:ilvl w:val="0"/>
                <w:numId w:val="5"/>
              </w:numPr>
              <w:spacing w:after="120"/>
              <w:rPr>
                <w:rFonts w:ascii="Comic Sans MS" w:hAnsi="Comic Sans MS" w:cstheme="minorHAnsi"/>
                <w:color w:val="auto"/>
                <w:sz w:val="20"/>
                <w:szCs w:val="20"/>
              </w:rPr>
            </w:pPr>
            <w:r w:rsidRPr="003D2D28">
              <w:rPr>
                <w:rFonts w:ascii="Comic Sans MS" w:hAnsi="Comic Sans MS" w:cstheme="minorHAnsi"/>
                <w:color w:val="auto"/>
                <w:sz w:val="20"/>
                <w:szCs w:val="20"/>
              </w:rPr>
              <w:t xml:space="preserve">to create sketch books to record their observations and use them to review and revisit ideas </w:t>
            </w:r>
          </w:p>
          <w:p w14:paraId="00B50C65" w14:textId="77777777" w:rsidR="0087049D" w:rsidRPr="003D2D28" w:rsidRDefault="0087049D" w:rsidP="0087049D">
            <w:pPr>
              <w:pStyle w:val="Default"/>
              <w:numPr>
                <w:ilvl w:val="0"/>
                <w:numId w:val="5"/>
              </w:numPr>
              <w:spacing w:after="120"/>
              <w:rPr>
                <w:rFonts w:ascii="Comic Sans MS" w:hAnsi="Comic Sans MS" w:cstheme="minorHAnsi"/>
                <w:color w:val="auto"/>
                <w:sz w:val="20"/>
                <w:szCs w:val="20"/>
              </w:rPr>
            </w:pPr>
            <w:r w:rsidRPr="003D2D28">
              <w:rPr>
                <w:rFonts w:ascii="Comic Sans MS" w:hAnsi="Comic Sans MS" w:cstheme="minorHAnsi"/>
                <w:color w:val="auto"/>
                <w:sz w:val="20"/>
                <w:szCs w:val="20"/>
              </w:rPr>
              <w:t xml:space="preserve">to improve their mastery of art and design techniques, including drawing, painting and sculpture with a range of materials [for example, pencil, charcoal, paint, clay] </w:t>
            </w:r>
          </w:p>
          <w:p w14:paraId="3CA923B5" w14:textId="77777777" w:rsidR="0087049D" w:rsidRPr="003D2D28" w:rsidRDefault="0087049D" w:rsidP="0087049D">
            <w:pPr>
              <w:pStyle w:val="Default"/>
              <w:numPr>
                <w:ilvl w:val="0"/>
                <w:numId w:val="5"/>
              </w:numPr>
              <w:rPr>
                <w:rFonts w:ascii="Comic Sans MS" w:hAnsi="Comic Sans MS" w:cstheme="minorHAnsi"/>
                <w:color w:val="auto"/>
                <w:sz w:val="20"/>
                <w:szCs w:val="20"/>
              </w:rPr>
            </w:pPr>
            <w:r w:rsidRPr="003D2D28">
              <w:rPr>
                <w:rFonts w:ascii="Comic Sans MS" w:hAnsi="Comic Sans MS" w:cstheme="minorHAnsi"/>
                <w:color w:val="auto"/>
                <w:sz w:val="20"/>
                <w:szCs w:val="20"/>
              </w:rPr>
              <w:t>about great artists, architects and designers in history</w:t>
            </w:r>
          </w:p>
          <w:p w14:paraId="6C174871" w14:textId="7B136F9F" w:rsidR="0091617F" w:rsidRPr="003D2D28" w:rsidRDefault="006261B3" w:rsidP="0087049D">
            <w:pPr>
              <w:pStyle w:val="Default"/>
              <w:ind w:left="720"/>
              <w:rPr>
                <w:rFonts w:ascii="Comic Sans MS" w:hAnsi="Comic Sans MS" w:cstheme="minorHAnsi"/>
                <w:color w:val="auto"/>
                <w:sz w:val="20"/>
                <w:szCs w:val="20"/>
              </w:rPr>
            </w:pPr>
            <w:r w:rsidRPr="003D2D28">
              <w:rPr>
                <w:rFonts w:ascii="Comic Sans MS" w:hAnsi="Comic Sans MS" w:cstheme="minorHAnsi"/>
                <w:color w:val="auto"/>
                <w:sz w:val="20"/>
                <w:szCs w:val="20"/>
              </w:rPr>
              <w:t xml:space="preserve"> </w:t>
            </w:r>
          </w:p>
        </w:tc>
      </w:tr>
      <w:tr w:rsidR="001D1013" w14:paraId="0C2A4178" w14:textId="77777777" w:rsidTr="00425FDF">
        <w:tc>
          <w:tcPr>
            <w:tcW w:w="9016" w:type="dxa"/>
            <w:shd w:val="clear" w:color="auto" w:fill="DBE5F1" w:themeFill="accent1" w:themeFillTint="33"/>
          </w:tcPr>
          <w:p w14:paraId="11821016" w14:textId="0177BA1D" w:rsidR="001D1013" w:rsidRPr="003D2D28" w:rsidRDefault="001D1013" w:rsidP="001D1013">
            <w:pPr>
              <w:rPr>
                <w:rFonts w:ascii="Comic Sans MS" w:hAnsi="Comic Sans MS"/>
                <w:sz w:val="20"/>
                <w:szCs w:val="20"/>
              </w:rPr>
            </w:pPr>
            <w:r w:rsidRPr="003D2D28">
              <w:rPr>
                <w:rFonts w:ascii="Comic Sans MS" w:hAnsi="Comic Sans MS"/>
                <w:sz w:val="20"/>
                <w:szCs w:val="20"/>
              </w:rPr>
              <w:t>Prior Learning</w:t>
            </w:r>
            <w:r w:rsidR="00FC0324" w:rsidRPr="003D2D28">
              <w:rPr>
                <w:rFonts w:ascii="Comic Sans MS" w:hAnsi="Comic Sans MS"/>
                <w:sz w:val="20"/>
                <w:szCs w:val="20"/>
              </w:rPr>
              <w:t xml:space="preserve"> (what pupils already know and can do)</w:t>
            </w:r>
          </w:p>
          <w:p w14:paraId="4EDA4CC2" w14:textId="77777777" w:rsidR="001D1013" w:rsidRPr="003D2D28" w:rsidRDefault="001D1013" w:rsidP="0091617F">
            <w:pPr>
              <w:rPr>
                <w:rFonts w:ascii="Comic Sans MS" w:hAnsi="Comic Sans MS"/>
                <w:sz w:val="20"/>
                <w:szCs w:val="20"/>
              </w:rPr>
            </w:pPr>
          </w:p>
          <w:p w14:paraId="7D80B331" w14:textId="0BFD243B" w:rsidR="0091617F" w:rsidRPr="003D2D28" w:rsidRDefault="00337E87" w:rsidP="00337E87">
            <w:pPr>
              <w:rPr>
                <w:rFonts w:ascii="Comic Sans MS" w:hAnsi="Comic Sans MS"/>
                <w:sz w:val="20"/>
                <w:szCs w:val="20"/>
              </w:rPr>
            </w:pPr>
            <w:r>
              <w:rPr>
                <w:rFonts w:ascii="Comic Sans MS" w:hAnsi="Comic Sans MS"/>
                <w:sz w:val="20"/>
                <w:szCs w:val="20"/>
              </w:rPr>
              <w:t xml:space="preserve">Use </w:t>
            </w:r>
            <w:r w:rsidR="00901654">
              <w:rPr>
                <w:rFonts w:ascii="Comic Sans MS" w:hAnsi="Comic Sans MS"/>
                <w:sz w:val="20"/>
                <w:szCs w:val="20"/>
              </w:rPr>
              <w:t>w</w:t>
            </w:r>
            <w:r>
              <w:rPr>
                <w:rFonts w:ascii="Comic Sans MS" w:hAnsi="Comic Sans MS"/>
                <w:sz w:val="20"/>
                <w:szCs w:val="20"/>
              </w:rPr>
              <w:t xml:space="preserve">ater- colour. Inks. Use washes. Acrylic paint. Impasto technique. </w:t>
            </w:r>
            <w:r w:rsidRPr="00337E87">
              <w:rPr>
                <w:rFonts w:ascii="Comic Sans MS" w:hAnsi="Comic Sans MS"/>
                <w:sz w:val="20"/>
                <w:szCs w:val="20"/>
              </w:rPr>
              <w:t>Colour Mix –</w:t>
            </w:r>
            <w:r w:rsidRPr="009D77C8">
              <w:rPr>
                <w:rFonts w:ascii="Comic Sans MS" w:hAnsi="Comic Sans MS"/>
                <w:sz w:val="20"/>
                <w:szCs w:val="20"/>
              </w:rPr>
              <w:t xml:space="preserve"> Primaries to secondaries.</w:t>
            </w:r>
            <w:r>
              <w:rPr>
                <w:rFonts w:ascii="Comic Sans MS" w:hAnsi="Comic Sans MS"/>
                <w:sz w:val="20"/>
                <w:szCs w:val="20"/>
              </w:rPr>
              <w:t xml:space="preserve">  Mix tints &amp; shades. Use wash &amp; wash brush. </w:t>
            </w:r>
            <w:r w:rsidR="00B00D78">
              <w:rPr>
                <w:rFonts w:ascii="Comic Sans MS" w:hAnsi="Comic Sans MS"/>
                <w:sz w:val="20"/>
                <w:szCs w:val="20"/>
              </w:rPr>
              <w:t>Know what a landscape painting is and can identify a background within the painting. Observational painting.</w:t>
            </w:r>
          </w:p>
          <w:p w14:paraId="6893E0F7" w14:textId="4D67660C" w:rsidR="0091617F" w:rsidRPr="003D2D28" w:rsidRDefault="0091617F" w:rsidP="0091617F">
            <w:pPr>
              <w:rPr>
                <w:rFonts w:ascii="Comic Sans MS" w:hAnsi="Comic Sans MS"/>
                <w:sz w:val="20"/>
                <w:szCs w:val="20"/>
              </w:rPr>
            </w:pPr>
          </w:p>
        </w:tc>
      </w:tr>
      <w:tr w:rsidR="001D1013" w14:paraId="65F881D0" w14:textId="77777777" w:rsidTr="00425FDF">
        <w:tc>
          <w:tcPr>
            <w:tcW w:w="9016" w:type="dxa"/>
            <w:shd w:val="clear" w:color="auto" w:fill="D6E3BC" w:themeFill="accent3" w:themeFillTint="66"/>
          </w:tcPr>
          <w:p w14:paraId="5004BDED" w14:textId="16C8AF6A" w:rsidR="001D1013" w:rsidRPr="003D2D28" w:rsidRDefault="00BD2E3D" w:rsidP="001D1013">
            <w:pPr>
              <w:rPr>
                <w:rFonts w:ascii="Comic Sans MS" w:hAnsi="Comic Sans MS"/>
                <w:sz w:val="20"/>
                <w:szCs w:val="20"/>
              </w:rPr>
            </w:pPr>
            <w:r w:rsidRPr="003D2D28">
              <w:rPr>
                <w:rFonts w:ascii="Comic Sans MS" w:hAnsi="Comic Sans MS"/>
                <w:sz w:val="20"/>
                <w:szCs w:val="20"/>
              </w:rPr>
              <w:t>End Points</w:t>
            </w:r>
            <w:r w:rsidR="001D1013" w:rsidRPr="003D2D28">
              <w:rPr>
                <w:rFonts w:ascii="Comic Sans MS" w:hAnsi="Comic Sans MS"/>
                <w:sz w:val="20"/>
                <w:szCs w:val="20"/>
              </w:rPr>
              <w:t xml:space="preserve"> (what pupils MUST know and remember)</w:t>
            </w:r>
          </w:p>
          <w:p w14:paraId="53AB65B7" w14:textId="77777777" w:rsidR="001F6D35" w:rsidRPr="003D2D28" w:rsidRDefault="001F6D35" w:rsidP="001D1013">
            <w:pPr>
              <w:rPr>
                <w:rFonts w:ascii="Comic Sans MS" w:hAnsi="Comic Sans MS"/>
                <w:sz w:val="20"/>
                <w:szCs w:val="20"/>
              </w:rPr>
            </w:pPr>
          </w:p>
          <w:p w14:paraId="7208F2DC" w14:textId="63401E84" w:rsidR="003C7F2F" w:rsidRDefault="00912347" w:rsidP="001F6D35">
            <w:pPr>
              <w:rPr>
                <w:rFonts w:ascii="Comic Sans MS" w:hAnsi="Comic Sans MS"/>
                <w:sz w:val="20"/>
                <w:szCs w:val="20"/>
              </w:rPr>
            </w:pPr>
            <w:r>
              <w:rPr>
                <w:rFonts w:ascii="Comic Sans MS" w:hAnsi="Comic Sans MS"/>
                <w:sz w:val="20"/>
                <w:szCs w:val="20"/>
              </w:rPr>
              <w:t xml:space="preserve">Know that </w:t>
            </w:r>
            <w:r w:rsidR="003C7F2F" w:rsidRPr="003C7F2F">
              <w:rPr>
                <w:rFonts w:ascii="Comic Sans MS" w:hAnsi="Comic Sans MS"/>
                <w:sz w:val="20"/>
                <w:szCs w:val="20"/>
              </w:rPr>
              <w:t>famous renaissance artists painted landscape and still life compositions with realism and perspective.</w:t>
            </w:r>
          </w:p>
          <w:p w14:paraId="24362E28" w14:textId="2DDF9C66" w:rsidR="003C7F2F" w:rsidRDefault="003C7F2F" w:rsidP="001F6D35">
            <w:pPr>
              <w:rPr>
                <w:rFonts w:ascii="Comic Sans MS" w:hAnsi="Comic Sans MS"/>
                <w:sz w:val="20"/>
                <w:szCs w:val="20"/>
              </w:rPr>
            </w:pPr>
            <w:r w:rsidRPr="00781E23">
              <w:rPr>
                <w:rFonts w:ascii="Comic Sans MS" w:hAnsi="Comic Sans MS"/>
                <w:sz w:val="20"/>
                <w:szCs w:val="20"/>
              </w:rPr>
              <w:t>Know that</w:t>
            </w:r>
            <w:r>
              <w:rPr>
                <w:rFonts w:ascii="Comic Sans MS" w:hAnsi="Comic Sans MS"/>
                <w:sz w:val="20"/>
                <w:szCs w:val="20"/>
              </w:rPr>
              <w:t xml:space="preserve"> some</w:t>
            </w:r>
            <w:r w:rsidRPr="00781E23">
              <w:rPr>
                <w:rFonts w:ascii="Comic Sans MS" w:hAnsi="Comic Sans MS"/>
                <w:sz w:val="20"/>
                <w:szCs w:val="20"/>
              </w:rPr>
              <w:t xml:space="preserve"> artists paint hidden meanings and sometimes paint themselves in a landscape</w:t>
            </w:r>
            <w:r>
              <w:rPr>
                <w:rFonts w:ascii="Comic Sans MS" w:hAnsi="Comic Sans MS"/>
                <w:sz w:val="20"/>
                <w:szCs w:val="20"/>
              </w:rPr>
              <w:t xml:space="preserve"> and the colours they choose may </w:t>
            </w:r>
            <w:r w:rsidRPr="00781E23">
              <w:rPr>
                <w:rFonts w:ascii="Comic Sans MS" w:hAnsi="Comic Sans MS"/>
                <w:sz w:val="20"/>
                <w:szCs w:val="20"/>
              </w:rPr>
              <w:t>tell a story</w:t>
            </w:r>
            <w:r>
              <w:rPr>
                <w:rFonts w:ascii="Comic Sans MS" w:hAnsi="Comic Sans MS"/>
                <w:sz w:val="20"/>
                <w:szCs w:val="20"/>
              </w:rPr>
              <w:t xml:space="preserve"> or convey a mood</w:t>
            </w:r>
            <w:r w:rsidRPr="00781E23">
              <w:rPr>
                <w:rFonts w:ascii="Comic Sans MS" w:hAnsi="Comic Sans MS"/>
                <w:sz w:val="20"/>
                <w:szCs w:val="20"/>
              </w:rPr>
              <w:t xml:space="preserve">. </w:t>
            </w:r>
          </w:p>
          <w:p w14:paraId="41BB597B" w14:textId="72048E8B" w:rsidR="007A5775" w:rsidRPr="007A5775" w:rsidRDefault="007A5775" w:rsidP="001F6D35">
            <w:pPr>
              <w:rPr>
                <w:rFonts w:ascii="Comic Sans MS" w:hAnsi="Comic Sans MS"/>
                <w:sz w:val="20"/>
                <w:szCs w:val="20"/>
              </w:rPr>
            </w:pPr>
            <w:r>
              <w:rPr>
                <w:rFonts w:ascii="Comic Sans MS" w:hAnsi="Comic Sans MS"/>
                <w:sz w:val="20"/>
                <w:szCs w:val="20"/>
              </w:rPr>
              <w:t xml:space="preserve">Know that </w:t>
            </w:r>
            <w:r w:rsidRPr="007A5775">
              <w:rPr>
                <w:rFonts w:ascii="Comic Sans MS" w:hAnsi="Comic Sans MS" w:cs="Arial"/>
                <w:bCs/>
                <w:sz w:val="20"/>
                <w:szCs w:val="20"/>
              </w:rPr>
              <w:t>Johannes </w:t>
            </w:r>
            <w:r w:rsidRPr="007A5775">
              <w:rPr>
                <w:rFonts w:ascii="Comic Sans MS" w:hAnsi="Comic Sans MS"/>
                <w:bCs/>
                <w:sz w:val="20"/>
                <w:szCs w:val="20"/>
              </w:rPr>
              <w:t>Vermeer paintings depict scenes of daily life</w:t>
            </w:r>
          </w:p>
          <w:p w14:paraId="3DDDF489" w14:textId="4E80AA4E" w:rsidR="003C7F2F" w:rsidRPr="00781E23" w:rsidRDefault="003C7F2F" w:rsidP="003C7F2F">
            <w:pPr>
              <w:rPr>
                <w:rFonts w:ascii="Comic Sans MS" w:hAnsi="Comic Sans MS"/>
                <w:sz w:val="20"/>
                <w:szCs w:val="20"/>
              </w:rPr>
            </w:pPr>
            <w:r w:rsidRPr="00737DA9">
              <w:rPr>
                <w:rFonts w:ascii="Comic Sans MS" w:hAnsi="Comic Sans MS"/>
                <w:sz w:val="20"/>
                <w:szCs w:val="20"/>
              </w:rPr>
              <w:t>Know how to mix and blend evenly, primary, secondary and tertiary colours to add form to a composition</w:t>
            </w:r>
            <w:r>
              <w:rPr>
                <w:rFonts w:ascii="Comic Sans MS" w:hAnsi="Comic Sans MS"/>
                <w:sz w:val="20"/>
                <w:szCs w:val="20"/>
              </w:rPr>
              <w:t xml:space="preserve"> and </w:t>
            </w:r>
            <w:r w:rsidRPr="00737DA9">
              <w:rPr>
                <w:rFonts w:ascii="Comic Sans MS" w:hAnsi="Comic Sans MS"/>
                <w:sz w:val="20"/>
                <w:szCs w:val="20"/>
              </w:rPr>
              <w:t>how to use a colour wheel to support colour mixing.</w:t>
            </w:r>
          </w:p>
          <w:p w14:paraId="65DC914F" w14:textId="77777777" w:rsidR="003C7F2F" w:rsidRPr="00781E23" w:rsidRDefault="003C7F2F" w:rsidP="003C7F2F">
            <w:pPr>
              <w:rPr>
                <w:rFonts w:ascii="Comic Sans MS" w:hAnsi="Comic Sans MS"/>
                <w:sz w:val="20"/>
                <w:szCs w:val="20"/>
              </w:rPr>
            </w:pPr>
            <w:r w:rsidRPr="00781E23">
              <w:rPr>
                <w:rFonts w:ascii="Comic Sans MS" w:hAnsi="Comic Sans MS"/>
                <w:sz w:val="20"/>
                <w:szCs w:val="20"/>
              </w:rPr>
              <w:lastRenderedPageBreak/>
              <w:t>Know how to consider composition placing object</w:t>
            </w:r>
            <w:r>
              <w:rPr>
                <w:rFonts w:ascii="Comic Sans MS" w:hAnsi="Comic Sans MS"/>
                <w:sz w:val="20"/>
                <w:szCs w:val="20"/>
              </w:rPr>
              <w:t>s</w:t>
            </w:r>
            <w:r w:rsidRPr="00781E23">
              <w:rPr>
                <w:rFonts w:ascii="Comic Sans MS" w:hAnsi="Comic Sans MS"/>
                <w:sz w:val="20"/>
                <w:szCs w:val="20"/>
              </w:rPr>
              <w:t>/trees/buildings</w:t>
            </w:r>
            <w:r>
              <w:rPr>
                <w:rFonts w:ascii="Comic Sans MS" w:hAnsi="Comic Sans MS"/>
                <w:sz w:val="20"/>
                <w:szCs w:val="20"/>
              </w:rPr>
              <w:t xml:space="preserve"> in a landscape with perspective such as </w:t>
            </w:r>
            <w:r w:rsidRPr="00781E23">
              <w:rPr>
                <w:rFonts w:ascii="Comic Sans MS" w:hAnsi="Comic Sans MS"/>
                <w:sz w:val="20"/>
                <w:szCs w:val="20"/>
              </w:rPr>
              <w:t>a horizon line</w:t>
            </w:r>
            <w:r>
              <w:rPr>
                <w:rFonts w:ascii="Comic Sans MS" w:hAnsi="Comic Sans MS"/>
                <w:sz w:val="20"/>
                <w:szCs w:val="20"/>
              </w:rPr>
              <w:t>.</w:t>
            </w:r>
          </w:p>
          <w:p w14:paraId="282ACB35" w14:textId="3912583D" w:rsidR="003C7F2F" w:rsidRPr="00781E23" w:rsidRDefault="003C7F2F" w:rsidP="003C7F2F">
            <w:pPr>
              <w:rPr>
                <w:rFonts w:ascii="Comic Sans MS" w:hAnsi="Comic Sans MS"/>
                <w:sz w:val="20"/>
                <w:szCs w:val="20"/>
              </w:rPr>
            </w:pPr>
            <w:r>
              <w:rPr>
                <w:rFonts w:ascii="Comic Sans MS" w:hAnsi="Comic Sans MS"/>
                <w:sz w:val="20"/>
                <w:szCs w:val="20"/>
              </w:rPr>
              <w:t>K</w:t>
            </w:r>
            <w:r w:rsidRPr="00781E23">
              <w:rPr>
                <w:rFonts w:ascii="Comic Sans MS" w:hAnsi="Comic Sans MS"/>
                <w:sz w:val="20"/>
                <w:szCs w:val="20"/>
              </w:rPr>
              <w:t>now that perspective allows artists to portray form in their artwork</w:t>
            </w:r>
            <w:r>
              <w:rPr>
                <w:rFonts w:ascii="Comic Sans MS" w:hAnsi="Comic Sans MS"/>
                <w:sz w:val="20"/>
                <w:szCs w:val="20"/>
              </w:rPr>
              <w:t xml:space="preserve"> and</w:t>
            </w:r>
            <w:r w:rsidRPr="00781E23">
              <w:rPr>
                <w:rFonts w:ascii="Comic Sans MS" w:hAnsi="Comic Sans MS"/>
                <w:sz w:val="20"/>
                <w:szCs w:val="20"/>
              </w:rPr>
              <w:t xml:space="preserve"> a horizon line and vanishing points are used.</w:t>
            </w:r>
          </w:p>
          <w:p w14:paraId="6C21C110" w14:textId="2FE65C09" w:rsidR="0091617F" w:rsidRPr="003D2D28" w:rsidRDefault="003C7F2F" w:rsidP="003C7F2F">
            <w:pPr>
              <w:rPr>
                <w:rFonts w:ascii="Comic Sans MS" w:hAnsi="Comic Sans MS"/>
                <w:sz w:val="20"/>
                <w:szCs w:val="20"/>
              </w:rPr>
            </w:pPr>
            <w:r w:rsidRPr="00781E23">
              <w:rPr>
                <w:rFonts w:ascii="Comic Sans MS" w:hAnsi="Comic Sans MS"/>
                <w:sz w:val="20"/>
                <w:szCs w:val="20"/>
              </w:rPr>
              <w:t xml:space="preserve">Know that texture </w:t>
            </w:r>
            <w:r>
              <w:rPr>
                <w:rFonts w:ascii="Comic Sans MS" w:hAnsi="Comic Sans MS"/>
                <w:sz w:val="20"/>
                <w:szCs w:val="20"/>
              </w:rPr>
              <w:t xml:space="preserve">in a painting </w:t>
            </w:r>
            <w:r w:rsidRPr="00781E23">
              <w:rPr>
                <w:rFonts w:ascii="Comic Sans MS" w:hAnsi="Comic Sans MS"/>
                <w:sz w:val="20"/>
                <w:szCs w:val="20"/>
              </w:rPr>
              <w:t>can be</w:t>
            </w:r>
            <w:r w:rsidR="00912347">
              <w:rPr>
                <w:rFonts w:ascii="Comic Sans MS" w:hAnsi="Comic Sans MS"/>
                <w:sz w:val="20"/>
                <w:szCs w:val="20"/>
              </w:rPr>
              <w:t xml:space="preserve"> achieved by</w:t>
            </w:r>
            <w:r w:rsidRPr="00781E23">
              <w:rPr>
                <w:rFonts w:ascii="Comic Sans MS" w:hAnsi="Comic Sans MS"/>
                <w:sz w:val="20"/>
                <w:szCs w:val="20"/>
              </w:rPr>
              <w:t xml:space="preserve"> layering</w:t>
            </w:r>
            <w:r>
              <w:rPr>
                <w:rFonts w:ascii="Comic Sans MS" w:hAnsi="Comic Sans MS"/>
                <w:sz w:val="20"/>
                <w:szCs w:val="20"/>
              </w:rPr>
              <w:t xml:space="preserve"> using</w:t>
            </w:r>
            <w:r w:rsidRPr="00781E23">
              <w:rPr>
                <w:rFonts w:ascii="Comic Sans MS" w:hAnsi="Comic Sans MS"/>
                <w:sz w:val="20"/>
                <w:szCs w:val="20"/>
              </w:rPr>
              <w:t xml:space="preserve"> differing brush s</w:t>
            </w:r>
            <w:r w:rsidR="00912347">
              <w:rPr>
                <w:rFonts w:ascii="Comic Sans MS" w:hAnsi="Comic Sans MS"/>
                <w:sz w:val="20"/>
                <w:szCs w:val="20"/>
              </w:rPr>
              <w:t>trokes or by using</w:t>
            </w:r>
            <w:r w:rsidRPr="00781E23">
              <w:rPr>
                <w:rFonts w:ascii="Comic Sans MS" w:hAnsi="Comic Sans MS"/>
                <w:sz w:val="20"/>
                <w:szCs w:val="20"/>
              </w:rPr>
              <w:t xml:space="preserve"> a sponge.</w:t>
            </w:r>
          </w:p>
        </w:tc>
      </w:tr>
      <w:tr w:rsidR="001D1013" w14:paraId="44D40FDF" w14:textId="77777777" w:rsidTr="00425FDF">
        <w:tc>
          <w:tcPr>
            <w:tcW w:w="9016" w:type="dxa"/>
            <w:shd w:val="clear" w:color="auto" w:fill="FDE9D9" w:themeFill="accent6" w:themeFillTint="33"/>
          </w:tcPr>
          <w:p w14:paraId="51F77091" w14:textId="77777777" w:rsidR="009B5E91" w:rsidRDefault="00A23CE7" w:rsidP="00A23CE7">
            <w:pPr>
              <w:rPr>
                <w:rFonts w:ascii="Comic Sans MS" w:hAnsi="Comic Sans MS" w:cstheme="minorHAnsi"/>
                <w:b/>
                <w:bCs/>
                <w:sz w:val="20"/>
                <w:szCs w:val="20"/>
              </w:rPr>
            </w:pPr>
            <w:r w:rsidRPr="00BD4D7B">
              <w:rPr>
                <w:rFonts w:ascii="Comic Sans MS" w:hAnsi="Comic Sans MS"/>
                <w:b/>
                <w:bCs/>
                <w:sz w:val="20"/>
                <w:szCs w:val="20"/>
              </w:rPr>
              <w:lastRenderedPageBreak/>
              <w:t>Key Vocabulary</w:t>
            </w:r>
            <w:r>
              <w:rPr>
                <w:rFonts w:ascii="Comic Sans MS" w:hAnsi="Comic Sans MS"/>
                <w:b/>
                <w:bCs/>
                <w:sz w:val="20"/>
                <w:szCs w:val="20"/>
              </w:rPr>
              <w:t xml:space="preserve"> </w:t>
            </w:r>
            <w:r w:rsidRPr="008F0C1D">
              <w:rPr>
                <w:rFonts w:ascii="Comic Sans MS" w:hAnsi="Comic Sans MS" w:cstheme="minorHAnsi"/>
                <w:b/>
                <w:bCs/>
                <w:sz w:val="20"/>
                <w:szCs w:val="20"/>
              </w:rPr>
              <w:t xml:space="preserve">to teach </w:t>
            </w:r>
            <w:r>
              <w:rPr>
                <w:rFonts w:ascii="Comic Sans MS" w:hAnsi="Comic Sans MS" w:cstheme="minorHAnsi"/>
                <w:b/>
                <w:bCs/>
                <w:sz w:val="20"/>
                <w:szCs w:val="20"/>
              </w:rPr>
              <w:t xml:space="preserve">in </w:t>
            </w:r>
            <w:r w:rsidRPr="008F0C1D">
              <w:rPr>
                <w:rFonts w:ascii="Comic Sans MS" w:hAnsi="Comic Sans MS" w:cstheme="minorHAnsi"/>
                <w:b/>
                <w:bCs/>
                <w:sz w:val="20"/>
                <w:szCs w:val="20"/>
              </w:rPr>
              <w:t>each session</w:t>
            </w:r>
            <w:r>
              <w:rPr>
                <w:rFonts w:ascii="Comic Sans MS" w:hAnsi="Comic Sans MS" w:cstheme="minorHAnsi"/>
                <w:b/>
                <w:bCs/>
                <w:sz w:val="20"/>
                <w:szCs w:val="20"/>
              </w:rPr>
              <w:t>,</w:t>
            </w:r>
            <w:r w:rsidRPr="008F0C1D">
              <w:rPr>
                <w:rFonts w:ascii="Comic Sans MS" w:hAnsi="Comic Sans MS" w:cstheme="minorHAnsi"/>
                <w:b/>
                <w:bCs/>
                <w:sz w:val="20"/>
                <w:szCs w:val="20"/>
              </w:rPr>
              <w:t xml:space="preserve"> written in bold</w:t>
            </w:r>
            <w:r>
              <w:rPr>
                <w:rFonts w:ascii="Comic Sans MS" w:hAnsi="Comic Sans MS" w:cstheme="minorHAnsi"/>
                <w:b/>
                <w:bCs/>
                <w:sz w:val="20"/>
                <w:szCs w:val="20"/>
              </w:rPr>
              <w:t>.</w:t>
            </w:r>
          </w:p>
          <w:p w14:paraId="2C0B33EF" w14:textId="3847DCAF" w:rsidR="00A23CE7" w:rsidRPr="003D2D28" w:rsidRDefault="00A23CE7" w:rsidP="00A23CE7">
            <w:pPr>
              <w:rPr>
                <w:rFonts w:ascii="Comic Sans MS" w:hAnsi="Comic Sans MS"/>
                <w:sz w:val="20"/>
                <w:szCs w:val="20"/>
              </w:rPr>
            </w:pPr>
          </w:p>
        </w:tc>
      </w:tr>
      <w:tr w:rsidR="001D1013" w14:paraId="7E70D511" w14:textId="77777777" w:rsidTr="00425FDF">
        <w:tc>
          <w:tcPr>
            <w:tcW w:w="9016" w:type="dxa"/>
          </w:tcPr>
          <w:p w14:paraId="1F14C410" w14:textId="2C3C80A4" w:rsidR="00A23CE7" w:rsidRDefault="00E90538" w:rsidP="00A23CE7">
            <w:pPr>
              <w:shd w:val="clear" w:color="auto" w:fill="FFFFFF"/>
              <w:rPr>
                <w:rFonts w:ascii="Comic Sans MS" w:hAnsi="Comic Sans MS"/>
                <w:b/>
                <w:bCs/>
                <w:sz w:val="20"/>
                <w:szCs w:val="20"/>
              </w:rPr>
            </w:pPr>
            <w:r w:rsidRPr="003D2D28">
              <w:rPr>
                <w:rFonts w:ascii="Comic Sans MS" w:hAnsi="Comic Sans MS"/>
                <w:sz w:val="20"/>
                <w:szCs w:val="20"/>
              </w:rPr>
              <w:t>Session</w:t>
            </w:r>
            <w:r w:rsidR="001D1013" w:rsidRPr="003D2D28">
              <w:rPr>
                <w:rFonts w:ascii="Comic Sans MS" w:hAnsi="Comic Sans MS"/>
                <w:sz w:val="20"/>
                <w:szCs w:val="20"/>
              </w:rPr>
              <w:t xml:space="preserve"> 1:</w:t>
            </w:r>
            <w:r w:rsidR="00A23CE7">
              <w:rPr>
                <w:rFonts w:ascii="Comic Sans MS" w:hAnsi="Comic Sans MS"/>
                <w:sz w:val="20"/>
                <w:szCs w:val="20"/>
              </w:rPr>
              <w:t xml:space="preserve"> </w:t>
            </w:r>
            <w:r w:rsidR="00A23CE7" w:rsidRPr="003D2D28">
              <w:rPr>
                <w:rFonts w:ascii="Comic Sans MS" w:hAnsi="Comic Sans MS"/>
                <w:b/>
                <w:bCs/>
                <w:sz w:val="20"/>
                <w:szCs w:val="20"/>
              </w:rPr>
              <w:t>Artist Stud</w:t>
            </w:r>
            <w:r w:rsidR="00A23CE7">
              <w:rPr>
                <w:rFonts w:ascii="Comic Sans MS" w:hAnsi="Comic Sans MS"/>
                <w:b/>
                <w:bCs/>
                <w:sz w:val="20"/>
                <w:szCs w:val="20"/>
              </w:rPr>
              <w:t>y/</w:t>
            </w:r>
            <w:r w:rsidR="00A23CE7" w:rsidRPr="003D2D28">
              <w:rPr>
                <w:rFonts w:ascii="Comic Sans MS" w:hAnsi="Comic Sans MS"/>
                <w:b/>
                <w:bCs/>
                <w:sz w:val="20"/>
                <w:szCs w:val="20"/>
              </w:rPr>
              <w:t xml:space="preserve"> Canaletto</w:t>
            </w:r>
            <w:r w:rsidR="00A23CE7">
              <w:rPr>
                <w:rFonts w:ascii="Comic Sans MS" w:hAnsi="Comic Sans MS"/>
                <w:b/>
                <w:bCs/>
                <w:sz w:val="20"/>
                <w:szCs w:val="20"/>
              </w:rPr>
              <w:t>/</w:t>
            </w:r>
            <w:r w:rsidR="00A23CE7" w:rsidRPr="003D2D28">
              <w:rPr>
                <w:rFonts w:ascii="Comic Sans MS" w:hAnsi="Comic Sans MS" w:cs="Arial"/>
                <w:b/>
                <w:bCs/>
                <w:sz w:val="20"/>
                <w:szCs w:val="20"/>
              </w:rPr>
              <w:t xml:space="preserve"> Johannes </w:t>
            </w:r>
            <w:r w:rsidR="00A23CE7" w:rsidRPr="003D2D28">
              <w:rPr>
                <w:rFonts w:ascii="Comic Sans MS" w:hAnsi="Comic Sans MS"/>
                <w:b/>
                <w:bCs/>
                <w:sz w:val="20"/>
                <w:szCs w:val="20"/>
              </w:rPr>
              <w:t>Vermeer</w:t>
            </w:r>
            <w:r w:rsidR="00A23CE7">
              <w:rPr>
                <w:rFonts w:ascii="Comic Sans MS" w:hAnsi="Comic Sans MS"/>
                <w:b/>
                <w:bCs/>
                <w:sz w:val="20"/>
                <w:szCs w:val="20"/>
              </w:rPr>
              <w:t>/ Dutch Golden Age/</w:t>
            </w:r>
            <w:r w:rsidR="00A23CE7" w:rsidRPr="003D2D28">
              <w:rPr>
                <w:rFonts w:ascii="Comic Sans MS" w:hAnsi="Comic Sans MS"/>
                <w:b/>
                <w:bCs/>
                <w:sz w:val="20"/>
                <w:szCs w:val="20"/>
              </w:rPr>
              <w:t xml:space="preserve"> Jessica Landseer</w:t>
            </w:r>
            <w:r w:rsidR="00A23CE7">
              <w:rPr>
                <w:rFonts w:ascii="Comic Sans MS" w:hAnsi="Comic Sans MS"/>
                <w:b/>
                <w:bCs/>
                <w:sz w:val="20"/>
                <w:szCs w:val="20"/>
              </w:rPr>
              <w:t>/visual notes/perspective/vanishing point/horizon/tertiary colours/tints/ shades/</w:t>
            </w:r>
          </w:p>
          <w:p w14:paraId="39EBECF9" w14:textId="7AB24F3C" w:rsidR="001D1013" w:rsidRPr="003D2D28" w:rsidRDefault="001D1013" w:rsidP="001D1013">
            <w:pPr>
              <w:rPr>
                <w:rFonts w:ascii="Comic Sans MS" w:hAnsi="Comic Sans MS"/>
                <w:sz w:val="20"/>
                <w:szCs w:val="20"/>
              </w:rPr>
            </w:pPr>
          </w:p>
          <w:p w14:paraId="4C502D89" w14:textId="0632B5FE" w:rsidR="00304051" w:rsidRPr="003D2D28" w:rsidRDefault="00F452D9" w:rsidP="00304051">
            <w:pPr>
              <w:shd w:val="clear" w:color="auto" w:fill="FFFFFF"/>
              <w:rPr>
                <w:rFonts w:ascii="Comic Sans MS" w:hAnsi="Comic Sans MS"/>
                <w:b/>
                <w:bCs/>
                <w:sz w:val="20"/>
                <w:szCs w:val="20"/>
              </w:rPr>
            </w:pPr>
            <w:r w:rsidRPr="003D2D28">
              <w:rPr>
                <w:rFonts w:ascii="Comic Sans MS" w:hAnsi="Comic Sans MS"/>
                <w:b/>
                <w:bCs/>
                <w:sz w:val="20"/>
                <w:szCs w:val="20"/>
              </w:rPr>
              <w:t>Artist Stud</w:t>
            </w:r>
            <w:r w:rsidR="00CC47FB">
              <w:rPr>
                <w:rFonts w:ascii="Comic Sans MS" w:hAnsi="Comic Sans MS"/>
                <w:b/>
                <w:bCs/>
                <w:sz w:val="20"/>
                <w:szCs w:val="20"/>
              </w:rPr>
              <w:t>y</w:t>
            </w:r>
            <w:r w:rsidRPr="003D2D28">
              <w:rPr>
                <w:rFonts w:ascii="Comic Sans MS" w:hAnsi="Comic Sans MS"/>
                <w:b/>
                <w:bCs/>
                <w:sz w:val="20"/>
                <w:szCs w:val="20"/>
              </w:rPr>
              <w:t xml:space="preserve"> </w:t>
            </w:r>
          </w:p>
          <w:p w14:paraId="16D4A4E5" w14:textId="5848E51A" w:rsidR="00304051" w:rsidRPr="003D2D28" w:rsidRDefault="00304051" w:rsidP="00304051">
            <w:pPr>
              <w:shd w:val="clear" w:color="auto" w:fill="FFFFFF"/>
              <w:rPr>
                <w:rFonts w:ascii="Comic Sans MS" w:eastAsia="Times New Roman" w:hAnsi="Comic Sans MS" w:cs="Arial"/>
                <w:sz w:val="20"/>
                <w:szCs w:val="20"/>
                <w:lang w:eastAsia="en-GB"/>
              </w:rPr>
            </w:pPr>
            <w:r w:rsidRPr="009A2AEF">
              <w:rPr>
                <w:rFonts w:ascii="Comic Sans MS" w:eastAsia="Times New Roman" w:hAnsi="Comic Sans MS" w:cs="Arial"/>
                <w:sz w:val="20"/>
                <w:szCs w:val="20"/>
                <w:lang w:eastAsia="en-GB"/>
              </w:rPr>
              <w:t>Giovanni Antonio Canal</w:t>
            </w:r>
            <w:r w:rsidRPr="003D2D28">
              <w:rPr>
                <w:rFonts w:ascii="Comic Sans MS" w:eastAsia="Times New Roman" w:hAnsi="Comic Sans MS" w:cs="Arial"/>
                <w:sz w:val="20"/>
                <w:szCs w:val="20"/>
                <w:lang w:eastAsia="en-GB"/>
              </w:rPr>
              <w:t xml:space="preserve"> known as </w:t>
            </w:r>
            <w:r w:rsidR="00F452D9" w:rsidRPr="003D2D28">
              <w:rPr>
                <w:rFonts w:ascii="Comic Sans MS" w:hAnsi="Comic Sans MS"/>
                <w:b/>
                <w:bCs/>
                <w:sz w:val="20"/>
                <w:szCs w:val="20"/>
              </w:rPr>
              <w:t>Canaletto</w:t>
            </w:r>
            <w:r w:rsidRPr="003D2D28">
              <w:rPr>
                <w:rFonts w:ascii="Comic Sans MS" w:hAnsi="Comic Sans MS"/>
                <w:sz w:val="20"/>
                <w:szCs w:val="20"/>
              </w:rPr>
              <w:t xml:space="preserve"> </w:t>
            </w:r>
            <w:r w:rsidR="00CC47FB" w:rsidRPr="009A2AEF">
              <w:rPr>
                <w:rFonts w:ascii="Comic Sans MS" w:eastAsia="Times New Roman" w:hAnsi="Comic Sans MS" w:cs="Arial"/>
                <w:sz w:val="20"/>
                <w:szCs w:val="20"/>
                <w:lang w:eastAsia="en-GB"/>
              </w:rPr>
              <w:t>28</w:t>
            </w:r>
            <w:r w:rsidR="00CC47FB" w:rsidRPr="003D2D28">
              <w:rPr>
                <w:rFonts w:ascii="Comic Sans MS" w:eastAsia="Times New Roman" w:hAnsi="Comic Sans MS" w:cs="Arial"/>
                <w:sz w:val="20"/>
                <w:szCs w:val="20"/>
                <w:lang w:eastAsia="en-GB"/>
              </w:rPr>
              <w:t>.</w:t>
            </w:r>
            <w:r w:rsidR="00CC47FB" w:rsidRPr="009A2AEF">
              <w:rPr>
                <w:rFonts w:ascii="Comic Sans MS" w:eastAsia="Times New Roman" w:hAnsi="Comic Sans MS" w:cs="Arial"/>
                <w:sz w:val="20"/>
                <w:szCs w:val="20"/>
                <w:lang w:eastAsia="en-GB"/>
              </w:rPr>
              <w:t xml:space="preserve"> October</w:t>
            </w:r>
            <w:r w:rsidRPr="003D2D28">
              <w:rPr>
                <w:rFonts w:ascii="Comic Sans MS" w:eastAsia="Times New Roman" w:hAnsi="Comic Sans MS" w:cs="Arial"/>
                <w:sz w:val="20"/>
                <w:szCs w:val="20"/>
                <w:lang w:eastAsia="en-GB"/>
              </w:rPr>
              <w:t>.</w:t>
            </w:r>
            <w:r w:rsidRPr="009A2AEF">
              <w:rPr>
                <w:rFonts w:ascii="Comic Sans MS" w:eastAsia="Times New Roman" w:hAnsi="Comic Sans MS" w:cs="Arial"/>
                <w:sz w:val="20"/>
                <w:szCs w:val="20"/>
                <w:lang w:eastAsia="en-GB"/>
              </w:rPr>
              <w:t>1697</w:t>
            </w:r>
            <w:r w:rsidRPr="003D2D28">
              <w:rPr>
                <w:rFonts w:ascii="Comic Sans MS" w:eastAsia="Times New Roman" w:hAnsi="Comic Sans MS" w:cs="Arial"/>
                <w:sz w:val="20"/>
                <w:szCs w:val="20"/>
                <w:lang w:eastAsia="en-GB"/>
              </w:rPr>
              <w:t>-</w:t>
            </w:r>
            <w:r w:rsidRPr="009A2AEF">
              <w:rPr>
                <w:rFonts w:ascii="Comic Sans MS" w:eastAsia="Times New Roman" w:hAnsi="Comic Sans MS" w:cs="Arial"/>
                <w:b/>
                <w:bCs/>
                <w:sz w:val="20"/>
                <w:szCs w:val="20"/>
                <w:lang w:eastAsia="en-GB"/>
              </w:rPr>
              <w:t> </w:t>
            </w:r>
            <w:r w:rsidR="00CC47FB" w:rsidRPr="009A2AEF">
              <w:rPr>
                <w:rFonts w:ascii="Comic Sans MS" w:eastAsia="Times New Roman" w:hAnsi="Comic Sans MS" w:cs="Arial"/>
                <w:sz w:val="20"/>
                <w:szCs w:val="20"/>
                <w:lang w:eastAsia="en-GB"/>
              </w:rPr>
              <w:t>19</w:t>
            </w:r>
            <w:r w:rsidR="00CC47FB" w:rsidRPr="003D2D28">
              <w:rPr>
                <w:rFonts w:ascii="Comic Sans MS" w:eastAsia="Times New Roman" w:hAnsi="Comic Sans MS" w:cs="Arial"/>
                <w:sz w:val="20"/>
                <w:szCs w:val="20"/>
                <w:lang w:eastAsia="en-GB"/>
              </w:rPr>
              <w:t>.</w:t>
            </w:r>
            <w:r w:rsidR="00CC47FB" w:rsidRPr="009A2AEF">
              <w:rPr>
                <w:rFonts w:ascii="Comic Sans MS" w:eastAsia="Times New Roman" w:hAnsi="Comic Sans MS" w:cs="Arial"/>
                <w:sz w:val="20"/>
                <w:szCs w:val="20"/>
                <w:lang w:eastAsia="en-GB"/>
              </w:rPr>
              <w:t xml:space="preserve"> April</w:t>
            </w:r>
            <w:r w:rsidRPr="003D2D28">
              <w:rPr>
                <w:rFonts w:ascii="Comic Sans MS" w:eastAsia="Times New Roman" w:hAnsi="Comic Sans MS" w:cs="Arial"/>
                <w:sz w:val="20"/>
                <w:szCs w:val="20"/>
                <w:lang w:eastAsia="en-GB"/>
              </w:rPr>
              <w:t>.</w:t>
            </w:r>
            <w:r w:rsidRPr="009A2AEF">
              <w:rPr>
                <w:rFonts w:ascii="Comic Sans MS" w:eastAsia="Times New Roman" w:hAnsi="Comic Sans MS" w:cs="Arial"/>
                <w:sz w:val="20"/>
                <w:szCs w:val="20"/>
                <w:lang w:eastAsia="en-GB"/>
              </w:rPr>
              <w:t>1768</w:t>
            </w:r>
            <w:r w:rsidRPr="003D2D28">
              <w:rPr>
                <w:rFonts w:ascii="Comic Sans MS" w:eastAsia="Times New Roman" w:hAnsi="Comic Sans MS" w:cs="Arial"/>
                <w:sz w:val="20"/>
                <w:szCs w:val="20"/>
                <w:lang w:eastAsia="en-GB"/>
              </w:rPr>
              <w:t>.</w:t>
            </w:r>
          </w:p>
          <w:p w14:paraId="52FE971A" w14:textId="77777777" w:rsidR="00CC47FB" w:rsidRDefault="00304051" w:rsidP="00E24D3D">
            <w:pPr>
              <w:shd w:val="clear" w:color="auto" w:fill="FFFFFF"/>
              <w:rPr>
                <w:rFonts w:ascii="Comic Sans MS" w:eastAsia="Times New Roman" w:hAnsi="Comic Sans MS" w:cs="Arial"/>
                <w:sz w:val="20"/>
                <w:szCs w:val="20"/>
                <w:u w:val="single"/>
                <w:lang w:eastAsia="en-GB"/>
              </w:rPr>
            </w:pPr>
            <w:r w:rsidRPr="003D2D28">
              <w:rPr>
                <w:rFonts w:ascii="Comic Sans MS" w:hAnsi="Comic Sans MS" w:cs="Arial"/>
                <w:b/>
                <w:bCs/>
                <w:sz w:val="20"/>
                <w:szCs w:val="20"/>
              </w:rPr>
              <w:t>Johannes </w:t>
            </w:r>
            <w:r w:rsidR="00F452D9" w:rsidRPr="003D2D28">
              <w:rPr>
                <w:rFonts w:ascii="Comic Sans MS" w:hAnsi="Comic Sans MS"/>
                <w:b/>
                <w:bCs/>
                <w:sz w:val="20"/>
                <w:szCs w:val="20"/>
              </w:rPr>
              <w:t>Vermeer</w:t>
            </w:r>
            <w:r w:rsidR="00F452D9" w:rsidRPr="003D2D28">
              <w:rPr>
                <w:rFonts w:ascii="Comic Sans MS" w:hAnsi="Comic Sans MS"/>
                <w:sz w:val="20"/>
                <w:szCs w:val="20"/>
              </w:rPr>
              <w:t xml:space="preserve"> </w:t>
            </w:r>
            <w:hyperlink r:id="rId7" w:history="1">
              <w:r w:rsidR="00E24D3D" w:rsidRPr="00E24D3D">
                <w:rPr>
                  <w:rFonts w:ascii="Comic Sans MS" w:eastAsia="Times New Roman" w:hAnsi="Comic Sans MS" w:cs="Arial"/>
                  <w:sz w:val="20"/>
                  <w:szCs w:val="20"/>
                  <w:u w:val="single"/>
                  <w:lang w:eastAsia="en-GB"/>
                </w:rPr>
                <w:t>Delft, Netherlands</w:t>
              </w:r>
            </w:hyperlink>
            <w:r w:rsidR="00CC47FB">
              <w:rPr>
                <w:rFonts w:ascii="Comic Sans MS" w:eastAsia="Times New Roman" w:hAnsi="Comic Sans MS" w:cs="Arial"/>
                <w:sz w:val="20"/>
                <w:szCs w:val="20"/>
                <w:u w:val="single"/>
                <w:lang w:eastAsia="en-GB"/>
              </w:rPr>
              <w:t xml:space="preserve"> </w:t>
            </w:r>
            <w:r w:rsidR="00E24D3D" w:rsidRPr="00E24D3D">
              <w:rPr>
                <w:rFonts w:ascii="Comic Sans MS" w:eastAsia="Times New Roman" w:hAnsi="Comic Sans MS" w:cs="Arial"/>
                <w:b/>
                <w:bCs/>
                <w:sz w:val="20"/>
                <w:szCs w:val="20"/>
                <w:lang w:eastAsia="en-GB"/>
              </w:rPr>
              <w:t> </w:t>
            </w:r>
            <w:hyperlink r:id="rId8" w:history="1">
              <w:r w:rsidR="00E24D3D" w:rsidRPr="00E24D3D">
                <w:rPr>
                  <w:rFonts w:ascii="Comic Sans MS" w:eastAsia="Times New Roman" w:hAnsi="Comic Sans MS" w:cs="Arial"/>
                  <w:sz w:val="20"/>
                  <w:szCs w:val="20"/>
                  <w:u w:val="single"/>
                  <w:lang w:eastAsia="en-GB"/>
                </w:rPr>
                <w:t>Baroque</w:t>
              </w:r>
            </w:hyperlink>
            <w:r w:rsidR="00E24D3D" w:rsidRPr="00E24D3D">
              <w:rPr>
                <w:rFonts w:ascii="Comic Sans MS" w:eastAsia="Times New Roman" w:hAnsi="Comic Sans MS" w:cs="Arial"/>
                <w:sz w:val="20"/>
                <w:szCs w:val="20"/>
                <w:lang w:eastAsia="en-GB"/>
              </w:rPr>
              <w:t>, </w:t>
            </w:r>
            <w:hyperlink r:id="rId9" w:history="1">
              <w:r w:rsidR="00E24D3D" w:rsidRPr="00E24D3D">
                <w:rPr>
                  <w:rFonts w:ascii="Comic Sans MS" w:eastAsia="Times New Roman" w:hAnsi="Comic Sans MS" w:cs="Arial"/>
                  <w:sz w:val="20"/>
                  <w:szCs w:val="20"/>
                  <w:u w:val="single"/>
                  <w:lang w:eastAsia="en-GB"/>
                </w:rPr>
                <w:t>Baroque painting</w:t>
              </w:r>
            </w:hyperlink>
            <w:r w:rsidR="00E24D3D" w:rsidRPr="00E24D3D">
              <w:rPr>
                <w:rFonts w:ascii="Comic Sans MS" w:eastAsia="Times New Roman" w:hAnsi="Comic Sans MS" w:cs="Arial"/>
                <w:sz w:val="20"/>
                <w:szCs w:val="20"/>
                <w:lang w:eastAsia="en-GB"/>
              </w:rPr>
              <w:t>, </w:t>
            </w:r>
            <w:hyperlink r:id="rId10" w:history="1">
              <w:r w:rsidR="00E24D3D" w:rsidRPr="00E24D3D">
                <w:rPr>
                  <w:rFonts w:ascii="Comic Sans MS" w:eastAsia="Times New Roman" w:hAnsi="Comic Sans MS" w:cs="Arial"/>
                  <w:sz w:val="20"/>
                  <w:szCs w:val="20"/>
                  <w:u w:val="single"/>
                  <w:lang w:eastAsia="en-GB"/>
                </w:rPr>
                <w:t>Dutch Golden Age</w:t>
              </w:r>
            </w:hyperlink>
          </w:p>
          <w:p w14:paraId="3C3D87C9" w14:textId="20C85E7F" w:rsidR="00304051" w:rsidRPr="00CC47FB" w:rsidRDefault="00304051" w:rsidP="00E24D3D">
            <w:pPr>
              <w:shd w:val="clear" w:color="auto" w:fill="FFFFFF"/>
              <w:rPr>
                <w:rFonts w:ascii="Comic Sans MS" w:eastAsia="Times New Roman" w:hAnsi="Comic Sans MS" w:cs="Arial"/>
                <w:sz w:val="20"/>
                <w:szCs w:val="20"/>
                <w:lang w:eastAsia="en-GB"/>
              </w:rPr>
            </w:pPr>
            <w:r w:rsidRPr="003D2D28">
              <w:rPr>
                <w:rFonts w:ascii="Comic Sans MS" w:hAnsi="Comic Sans MS"/>
                <w:b/>
                <w:bCs/>
                <w:sz w:val="20"/>
                <w:szCs w:val="20"/>
              </w:rPr>
              <w:t>Jessica Landseer</w:t>
            </w:r>
            <w:r w:rsidR="00CC47FB">
              <w:rPr>
                <w:rFonts w:ascii="Comic Sans MS" w:hAnsi="Comic Sans MS"/>
                <w:b/>
                <w:bCs/>
                <w:sz w:val="20"/>
                <w:szCs w:val="20"/>
              </w:rPr>
              <w:t xml:space="preserve">- </w:t>
            </w:r>
          </w:p>
          <w:p w14:paraId="778A42E8" w14:textId="23BE0FED" w:rsidR="00304051" w:rsidRPr="00A23CE7" w:rsidRDefault="00644919" w:rsidP="00E24D3D">
            <w:pPr>
              <w:shd w:val="clear" w:color="auto" w:fill="FFFFFF"/>
              <w:rPr>
                <w:rFonts w:ascii="Comic Sans MS" w:eastAsia="Times New Roman" w:hAnsi="Comic Sans MS"/>
                <w:sz w:val="20"/>
                <w:szCs w:val="20"/>
                <w:lang w:eastAsia="en-GB"/>
              </w:rPr>
            </w:pPr>
            <w:r w:rsidRPr="00A23CE7">
              <w:rPr>
                <w:rFonts w:ascii="Comic Sans MS" w:eastAsia="Times New Roman" w:hAnsi="Comic Sans MS"/>
                <w:sz w:val="20"/>
                <w:szCs w:val="20"/>
                <w:lang w:eastAsia="en-GB"/>
              </w:rPr>
              <w:t>Explore Acrylic Paint</w:t>
            </w:r>
          </w:p>
          <w:p w14:paraId="3D5DFDDD" w14:textId="0103C912" w:rsidR="00304051" w:rsidRPr="003D2D28" w:rsidRDefault="00304051" w:rsidP="00E24D3D">
            <w:pPr>
              <w:shd w:val="clear" w:color="auto" w:fill="FFFFFF"/>
              <w:rPr>
                <w:rFonts w:ascii="Comic Sans MS" w:eastAsia="Times New Roman" w:hAnsi="Comic Sans MS"/>
                <w:sz w:val="20"/>
                <w:szCs w:val="20"/>
                <w:lang w:eastAsia="en-GB"/>
              </w:rPr>
            </w:pPr>
            <w:r w:rsidRPr="003D2D28">
              <w:rPr>
                <w:rFonts w:ascii="Comic Sans MS" w:eastAsia="Times New Roman" w:hAnsi="Comic Sans MS"/>
                <w:sz w:val="20"/>
                <w:szCs w:val="20"/>
                <w:lang w:eastAsia="en-GB"/>
              </w:rPr>
              <w:t>Work in sketchbooks to research and make visual notes of Vermeer and Canaletto.</w:t>
            </w:r>
          </w:p>
          <w:p w14:paraId="46EDCCB6" w14:textId="410D3D52" w:rsidR="00304051" w:rsidRPr="003D2D28" w:rsidRDefault="00304051" w:rsidP="00E24D3D">
            <w:pPr>
              <w:shd w:val="clear" w:color="auto" w:fill="FFFFFF"/>
              <w:rPr>
                <w:rFonts w:ascii="Comic Sans MS" w:eastAsia="Times New Roman" w:hAnsi="Comic Sans MS" w:cs="Arial"/>
                <w:sz w:val="20"/>
                <w:szCs w:val="20"/>
                <w:lang w:eastAsia="en-GB"/>
              </w:rPr>
            </w:pPr>
            <w:r w:rsidRPr="003D2D28">
              <w:rPr>
                <w:rFonts w:ascii="Comic Sans MS" w:eastAsia="Times New Roman" w:hAnsi="Comic Sans MS" w:cs="Arial"/>
                <w:sz w:val="20"/>
                <w:szCs w:val="20"/>
                <w:lang w:eastAsia="en-GB"/>
              </w:rPr>
              <w:t xml:space="preserve">Note why they were world </w:t>
            </w:r>
            <w:r w:rsidR="00442EAC" w:rsidRPr="003D2D28">
              <w:rPr>
                <w:rFonts w:ascii="Comic Sans MS" w:eastAsia="Times New Roman" w:hAnsi="Comic Sans MS" w:cs="Arial"/>
                <w:sz w:val="20"/>
                <w:szCs w:val="20"/>
                <w:lang w:eastAsia="en-GB"/>
              </w:rPr>
              <w:t>renowned. Make sketches of their composition and the building within their artwork. Try to sketch elements of perspective.</w:t>
            </w:r>
          </w:p>
          <w:p w14:paraId="52550E9D" w14:textId="3BB3F0BF" w:rsidR="00432A69" w:rsidRDefault="00432A69" w:rsidP="00432A69">
            <w:pPr>
              <w:rPr>
                <w:rFonts w:ascii="Comic Sans MS" w:hAnsi="Comic Sans MS"/>
                <w:sz w:val="20"/>
                <w:szCs w:val="20"/>
              </w:rPr>
            </w:pPr>
            <w:r w:rsidRPr="003D2D28">
              <w:rPr>
                <w:rFonts w:ascii="Comic Sans MS" w:hAnsi="Comic Sans MS"/>
                <w:sz w:val="20"/>
                <w:szCs w:val="20"/>
              </w:rPr>
              <w:t>Artists sometimes painted hidden meanings and sometimes paint themselves in a landscape. The artists in a landscape or artwork is sometimes telling a story. Example Vermeer. Note the artists use of perspective in their work. Is there a vanishing point? Can you see a horizon line?</w:t>
            </w:r>
            <w:r w:rsidR="004D5ABD">
              <w:rPr>
                <w:rFonts w:ascii="Comic Sans MS" w:hAnsi="Comic Sans MS"/>
                <w:sz w:val="20"/>
                <w:szCs w:val="20"/>
              </w:rPr>
              <w:t xml:space="preserve"> </w:t>
            </w:r>
          </w:p>
          <w:p w14:paraId="4AE81590" w14:textId="77777777" w:rsidR="004D5ABD" w:rsidRPr="003D2D28" w:rsidRDefault="004D5ABD" w:rsidP="004D5ABD">
            <w:pPr>
              <w:rPr>
                <w:rFonts w:ascii="Comic Sans MS" w:hAnsi="Comic Sans MS"/>
                <w:b/>
                <w:bCs/>
                <w:sz w:val="20"/>
                <w:szCs w:val="20"/>
              </w:rPr>
            </w:pPr>
            <w:r w:rsidRPr="003D2D28">
              <w:rPr>
                <w:rFonts w:ascii="Comic Sans MS" w:hAnsi="Comic Sans MS"/>
                <w:b/>
                <w:bCs/>
                <w:sz w:val="20"/>
                <w:szCs w:val="20"/>
              </w:rPr>
              <w:t>Colour Mixing Investigation – Mix Tertiary Colours</w:t>
            </w:r>
          </w:p>
          <w:p w14:paraId="449019DE" w14:textId="35E6C65C" w:rsidR="004D5ABD" w:rsidRPr="00337E87" w:rsidRDefault="004D5ABD" w:rsidP="004D5ABD">
            <w:pPr>
              <w:rPr>
                <w:rFonts w:ascii="Comic Sans MS" w:hAnsi="Comic Sans MS"/>
                <w:sz w:val="20"/>
                <w:szCs w:val="20"/>
              </w:rPr>
            </w:pPr>
            <w:r w:rsidRPr="00337E87">
              <w:rPr>
                <w:rFonts w:ascii="Comic Sans MS" w:hAnsi="Comic Sans MS"/>
                <w:sz w:val="20"/>
                <w:szCs w:val="20"/>
              </w:rPr>
              <w:t>Match colours to artists examples.</w:t>
            </w:r>
          </w:p>
          <w:p w14:paraId="425C722C" w14:textId="53EBBB2B" w:rsidR="000973DC" w:rsidRPr="00337E87" w:rsidRDefault="000973DC" w:rsidP="000973DC">
            <w:pPr>
              <w:rPr>
                <w:rFonts w:ascii="Comic Sans MS" w:hAnsi="Comic Sans MS"/>
                <w:sz w:val="20"/>
                <w:szCs w:val="20"/>
              </w:rPr>
            </w:pPr>
            <w:r w:rsidRPr="00337E87">
              <w:rPr>
                <w:rFonts w:ascii="Comic Sans MS" w:hAnsi="Comic Sans MS"/>
                <w:sz w:val="20"/>
                <w:szCs w:val="20"/>
              </w:rPr>
              <w:t>Using knowledge of shade and tint, mix variations of dark, mid and light of a certain colour by adding the correct ratio of white or black.</w:t>
            </w:r>
          </w:p>
          <w:p w14:paraId="5C72FCE3" w14:textId="77777777" w:rsidR="000973DC" w:rsidRPr="003D2D28" w:rsidRDefault="000973DC" w:rsidP="004D5ABD">
            <w:pPr>
              <w:rPr>
                <w:rFonts w:ascii="Comic Sans MS" w:hAnsi="Comic Sans MS"/>
                <w:sz w:val="20"/>
                <w:szCs w:val="20"/>
              </w:rPr>
            </w:pPr>
          </w:p>
          <w:p w14:paraId="673D2A58" w14:textId="77777777" w:rsidR="004D5ABD" w:rsidRPr="003D2D28" w:rsidRDefault="004D5ABD" w:rsidP="004D5ABD">
            <w:pPr>
              <w:rPr>
                <w:rFonts w:ascii="Comic Sans MS" w:hAnsi="Comic Sans MS"/>
                <w:sz w:val="20"/>
                <w:szCs w:val="20"/>
              </w:rPr>
            </w:pPr>
            <w:r w:rsidRPr="003D2D28">
              <w:rPr>
                <w:rFonts w:ascii="Comic Sans MS" w:hAnsi="Comic Sans MS"/>
                <w:sz w:val="20"/>
                <w:szCs w:val="20"/>
              </w:rPr>
              <w:t>Use colour wheel to support work. Use acrylic paint. Work on white and black grounds.</w:t>
            </w:r>
          </w:p>
          <w:p w14:paraId="308E63DC" w14:textId="77777777" w:rsidR="004D5ABD" w:rsidRPr="003D2D28" w:rsidRDefault="004D5ABD" w:rsidP="004D5ABD">
            <w:pPr>
              <w:rPr>
                <w:rFonts w:ascii="Comic Sans MS" w:hAnsi="Comic Sans MS"/>
                <w:sz w:val="20"/>
                <w:szCs w:val="20"/>
              </w:rPr>
            </w:pPr>
            <w:r w:rsidRPr="003D2D28">
              <w:rPr>
                <w:rFonts w:ascii="Comic Sans MS" w:hAnsi="Comic Sans MS"/>
                <w:sz w:val="20"/>
                <w:szCs w:val="20"/>
              </w:rPr>
              <w:t>Practice blending colours to achieve gradients and clear contrast between dark, mid and light.</w:t>
            </w:r>
          </w:p>
          <w:p w14:paraId="6199CC5B" w14:textId="77777777" w:rsidR="004D5ABD" w:rsidRDefault="004D5ABD" w:rsidP="004D5ABD">
            <w:pPr>
              <w:rPr>
                <w:rFonts w:ascii="Comic Sans MS" w:hAnsi="Comic Sans MS"/>
                <w:sz w:val="20"/>
                <w:szCs w:val="20"/>
              </w:rPr>
            </w:pPr>
            <w:r w:rsidRPr="003D2D28">
              <w:rPr>
                <w:rFonts w:ascii="Comic Sans MS" w:hAnsi="Comic Sans MS"/>
                <w:sz w:val="20"/>
                <w:szCs w:val="20"/>
              </w:rPr>
              <w:t>Use thin brushes and a spreader to achieve textured marks.</w:t>
            </w:r>
          </w:p>
          <w:p w14:paraId="0CCBB87A" w14:textId="797C973A" w:rsidR="004400F9" w:rsidRPr="003D2D28" w:rsidRDefault="001A5F09" w:rsidP="001A5F09">
            <w:pPr>
              <w:rPr>
                <w:rFonts w:ascii="Comic Sans MS" w:hAnsi="Comic Sans MS"/>
                <w:sz w:val="20"/>
                <w:szCs w:val="20"/>
              </w:rPr>
            </w:pPr>
            <w:r>
              <w:rPr>
                <w:rFonts w:ascii="Comic Sans MS" w:hAnsi="Comic Sans MS"/>
                <w:sz w:val="20"/>
                <w:szCs w:val="20"/>
              </w:rPr>
              <w:t>Create a miniature painting (Jessica Landseer)</w:t>
            </w:r>
          </w:p>
        </w:tc>
      </w:tr>
      <w:tr w:rsidR="007D2D7B" w14:paraId="12527913" w14:textId="77777777" w:rsidTr="00425FDF">
        <w:tc>
          <w:tcPr>
            <w:tcW w:w="9016" w:type="dxa"/>
          </w:tcPr>
          <w:p w14:paraId="4A1E093D" w14:textId="6A09B074" w:rsidR="007D2D7B" w:rsidRDefault="00A90C27" w:rsidP="001D1013">
            <w:pPr>
              <w:rPr>
                <w:rFonts w:ascii="Comic Sans MS" w:hAnsi="Comic Sans MS"/>
                <w:sz w:val="20"/>
                <w:szCs w:val="20"/>
              </w:rPr>
            </w:pPr>
            <w:r w:rsidRPr="003D2D28">
              <w:rPr>
                <w:rFonts w:ascii="Comic Sans MS" w:hAnsi="Comic Sans MS"/>
                <w:sz w:val="20"/>
                <w:szCs w:val="20"/>
              </w:rPr>
              <w:t xml:space="preserve">Session </w:t>
            </w:r>
            <w:r w:rsidR="00A23CE7" w:rsidRPr="003D2D28">
              <w:rPr>
                <w:rFonts w:ascii="Comic Sans MS" w:hAnsi="Comic Sans MS"/>
                <w:sz w:val="20"/>
                <w:szCs w:val="20"/>
              </w:rPr>
              <w:t>2</w:t>
            </w:r>
            <w:r w:rsidR="00A23CE7">
              <w:rPr>
                <w:rFonts w:ascii="Comic Sans MS" w:hAnsi="Comic Sans MS"/>
                <w:sz w:val="20"/>
                <w:szCs w:val="20"/>
              </w:rPr>
              <w:t xml:space="preserve">: </w:t>
            </w:r>
            <w:r w:rsidR="00A23CE7" w:rsidRPr="00A23CE7">
              <w:rPr>
                <w:rFonts w:ascii="Comic Sans MS" w:hAnsi="Comic Sans MS"/>
                <w:b/>
                <w:bCs/>
                <w:sz w:val="20"/>
                <w:szCs w:val="20"/>
              </w:rPr>
              <w:t>Watercolour/</w:t>
            </w:r>
            <w:r w:rsidR="00A23CE7" w:rsidRPr="00A23CE7">
              <w:rPr>
                <w:rFonts w:ascii="Comic Sans MS" w:eastAsia="Times New Roman" w:hAnsi="Comic Sans MS" w:cs="Arial"/>
                <w:b/>
                <w:bCs/>
                <w:sz w:val="20"/>
                <w:szCs w:val="20"/>
                <w:lang w:eastAsia="en-GB"/>
              </w:rPr>
              <w:t xml:space="preserve"> Emma Burleigh/ Work wet on wet, dry on wet</w:t>
            </w:r>
            <w:r w:rsidR="00A23CE7">
              <w:rPr>
                <w:rFonts w:ascii="Comic Sans MS" w:eastAsia="Times New Roman" w:hAnsi="Comic Sans MS" w:cs="Arial"/>
                <w:b/>
                <w:bCs/>
                <w:sz w:val="20"/>
                <w:szCs w:val="20"/>
                <w:lang w:eastAsia="en-GB"/>
              </w:rPr>
              <w:t>/ wash/</w:t>
            </w:r>
          </w:p>
          <w:p w14:paraId="3E77B76D" w14:textId="77777777" w:rsidR="00A23CE7" w:rsidRDefault="00A23CE7" w:rsidP="001D1013">
            <w:pPr>
              <w:rPr>
                <w:rFonts w:ascii="Comic Sans MS" w:hAnsi="Comic Sans MS"/>
                <w:sz w:val="20"/>
                <w:szCs w:val="20"/>
              </w:rPr>
            </w:pPr>
          </w:p>
          <w:p w14:paraId="387E87E6" w14:textId="77777777" w:rsidR="004D5ABD" w:rsidRDefault="004D5ABD" w:rsidP="004D5ABD">
            <w:pPr>
              <w:rPr>
                <w:rFonts w:ascii="Comic Sans MS" w:hAnsi="Comic Sans MS"/>
                <w:b/>
                <w:bCs/>
                <w:sz w:val="20"/>
                <w:szCs w:val="20"/>
              </w:rPr>
            </w:pPr>
            <w:r w:rsidRPr="004D5ABD">
              <w:rPr>
                <w:rFonts w:ascii="Comic Sans MS" w:hAnsi="Comic Sans MS"/>
                <w:b/>
                <w:bCs/>
                <w:sz w:val="20"/>
                <w:szCs w:val="20"/>
              </w:rPr>
              <w:t xml:space="preserve">Explore Watercolour </w:t>
            </w:r>
          </w:p>
          <w:p w14:paraId="0B5CA55C" w14:textId="3B514987" w:rsidR="004D5ABD" w:rsidRPr="004D5ABD" w:rsidRDefault="000300C6" w:rsidP="004D5ABD">
            <w:pPr>
              <w:rPr>
                <w:rFonts w:ascii="Comic Sans MS" w:hAnsi="Comic Sans MS"/>
                <w:b/>
                <w:bCs/>
                <w:sz w:val="20"/>
                <w:szCs w:val="20"/>
              </w:rPr>
            </w:pPr>
            <w:hyperlink r:id="rId11" w:history="1">
              <w:r w:rsidR="004D5ABD" w:rsidRPr="004D5ABD">
                <w:rPr>
                  <w:rStyle w:val="Hyperlink"/>
                  <w:rFonts w:ascii="Open Sans" w:hAnsi="Open Sans" w:cs="Open Sans"/>
                  <w:b/>
                  <w:bCs/>
                  <w:color w:val="CC0066"/>
                  <w:sz w:val="24"/>
                  <w:szCs w:val="24"/>
                </w:rPr>
                <w:t>DrawAble: Exploring Through Watercolour by Emma Burleigh Part One</w:t>
              </w:r>
            </w:hyperlink>
          </w:p>
          <w:p w14:paraId="7C407AC8" w14:textId="77777777" w:rsidR="004D5ABD" w:rsidRPr="003D2D28" w:rsidRDefault="004D5ABD" w:rsidP="004D5ABD">
            <w:pPr>
              <w:shd w:val="clear" w:color="auto" w:fill="FFFFFF"/>
              <w:rPr>
                <w:rFonts w:ascii="Comic Sans MS" w:eastAsia="Times New Roman" w:hAnsi="Comic Sans MS" w:cs="Arial"/>
                <w:sz w:val="20"/>
                <w:szCs w:val="20"/>
                <w:lang w:eastAsia="en-GB"/>
              </w:rPr>
            </w:pPr>
            <w:r w:rsidRPr="003D2D28">
              <w:rPr>
                <w:rFonts w:ascii="Comic Sans MS" w:eastAsia="Times New Roman" w:hAnsi="Comic Sans MS" w:cs="Arial"/>
                <w:sz w:val="20"/>
                <w:szCs w:val="20"/>
                <w:lang w:eastAsia="en-GB"/>
              </w:rPr>
              <w:t>Experiment with watercolour</w:t>
            </w:r>
            <w:r>
              <w:rPr>
                <w:rFonts w:ascii="Comic Sans MS" w:eastAsia="Times New Roman" w:hAnsi="Comic Sans MS" w:cs="Arial"/>
                <w:sz w:val="20"/>
                <w:szCs w:val="20"/>
                <w:lang w:eastAsia="en-GB"/>
              </w:rPr>
              <w:t xml:space="preserve">s and effects </w:t>
            </w:r>
            <w:r w:rsidRPr="003D2D28">
              <w:rPr>
                <w:rFonts w:ascii="Comic Sans MS" w:eastAsia="Times New Roman" w:hAnsi="Comic Sans MS" w:cs="Arial"/>
                <w:sz w:val="20"/>
                <w:szCs w:val="20"/>
                <w:lang w:eastAsia="en-GB"/>
              </w:rPr>
              <w:t>to create backgrounds for later work.</w:t>
            </w:r>
            <w:r>
              <w:rPr>
                <w:rFonts w:ascii="Comic Sans MS" w:eastAsia="Times New Roman" w:hAnsi="Comic Sans MS" w:cs="Arial"/>
                <w:sz w:val="20"/>
                <w:szCs w:val="20"/>
                <w:lang w:eastAsia="en-GB"/>
              </w:rPr>
              <w:t xml:space="preserve"> Ref Artist </w:t>
            </w:r>
            <w:r w:rsidRPr="003D2D28">
              <w:rPr>
                <w:rFonts w:ascii="Comic Sans MS" w:eastAsia="Times New Roman" w:hAnsi="Comic Sans MS" w:cs="Arial"/>
                <w:sz w:val="20"/>
                <w:szCs w:val="20"/>
                <w:lang w:eastAsia="en-GB"/>
              </w:rPr>
              <w:t>Emma Burleigh (access art) Work wet on wet, dry on wet etc.</w:t>
            </w:r>
          </w:p>
          <w:p w14:paraId="50B34BFB" w14:textId="77777777" w:rsidR="004D5ABD" w:rsidRDefault="004D5ABD" w:rsidP="004D5ABD">
            <w:pPr>
              <w:shd w:val="clear" w:color="auto" w:fill="FFFFFF"/>
              <w:rPr>
                <w:rFonts w:ascii="Comic Sans MS" w:eastAsia="Times New Roman" w:hAnsi="Comic Sans MS" w:cs="Arial"/>
                <w:sz w:val="20"/>
                <w:szCs w:val="20"/>
                <w:lang w:eastAsia="en-GB"/>
              </w:rPr>
            </w:pPr>
            <w:r w:rsidRPr="003D2D28">
              <w:rPr>
                <w:rFonts w:ascii="Comic Sans MS" w:eastAsia="Times New Roman" w:hAnsi="Comic Sans MS" w:cs="Arial"/>
                <w:sz w:val="20"/>
                <w:szCs w:val="20"/>
                <w:lang w:eastAsia="en-GB"/>
              </w:rPr>
              <w:t>Revisit types of brushes/grip and best for purpose.</w:t>
            </w:r>
          </w:p>
          <w:p w14:paraId="0976C9CF" w14:textId="77777777" w:rsidR="004D5ABD" w:rsidRPr="00E24D3D" w:rsidRDefault="004D5ABD" w:rsidP="004D5ABD">
            <w:pPr>
              <w:shd w:val="clear" w:color="auto" w:fill="FFFFFF"/>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Experiment mixing watercolour etc. Also prepare 2 backgrounds for lesson 4</w:t>
            </w:r>
          </w:p>
          <w:p w14:paraId="7FF23EB5" w14:textId="77777777" w:rsidR="004D5ABD" w:rsidRPr="003D2D28" w:rsidRDefault="004D5ABD" w:rsidP="001D1013">
            <w:pPr>
              <w:rPr>
                <w:rFonts w:ascii="Comic Sans MS" w:hAnsi="Comic Sans MS"/>
                <w:sz w:val="20"/>
                <w:szCs w:val="20"/>
              </w:rPr>
            </w:pPr>
          </w:p>
          <w:p w14:paraId="12F259E7" w14:textId="77DD0F33" w:rsidR="002B20EF" w:rsidRPr="003D2D28" w:rsidRDefault="002B20EF" w:rsidP="001D1013">
            <w:pPr>
              <w:rPr>
                <w:rFonts w:ascii="Comic Sans MS" w:hAnsi="Comic Sans MS"/>
                <w:sz w:val="20"/>
                <w:szCs w:val="20"/>
              </w:rPr>
            </w:pPr>
            <w:r w:rsidRPr="003D2D28">
              <w:rPr>
                <w:rFonts w:ascii="Comic Sans MS" w:hAnsi="Comic Sans MS"/>
                <w:sz w:val="20"/>
                <w:szCs w:val="20"/>
              </w:rPr>
              <w:t>Revisit – how to wash a brush to keep the point and nip out excess water with your fingers.</w:t>
            </w:r>
          </w:p>
          <w:p w14:paraId="64D9CB20" w14:textId="37BB69F9" w:rsidR="007D2D7B" w:rsidRPr="003D2D28" w:rsidRDefault="007D2D7B" w:rsidP="001D1013">
            <w:pPr>
              <w:rPr>
                <w:rFonts w:ascii="Comic Sans MS" w:hAnsi="Comic Sans MS"/>
                <w:sz w:val="20"/>
                <w:szCs w:val="20"/>
              </w:rPr>
            </w:pPr>
          </w:p>
        </w:tc>
      </w:tr>
      <w:tr w:rsidR="001D1013" w14:paraId="02438407" w14:textId="77777777" w:rsidTr="00425FDF">
        <w:tc>
          <w:tcPr>
            <w:tcW w:w="9016" w:type="dxa"/>
          </w:tcPr>
          <w:p w14:paraId="5A98C2AB" w14:textId="48B6DCB2" w:rsidR="00A23CE7" w:rsidRDefault="0078631F" w:rsidP="00A23CE7">
            <w:pPr>
              <w:rPr>
                <w:rFonts w:ascii="Comic Sans MS" w:hAnsi="Comic Sans MS"/>
                <w:b/>
                <w:bCs/>
                <w:sz w:val="20"/>
                <w:szCs w:val="20"/>
              </w:rPr>
            </w:pPr>
            <w:r>
              <w:rPr>
                <w:rFonts w:ascii="Comic Sans MS" w:hAnsi="Comic Sans MS"/>
                <w:sz w:val="20"/>
                <w:szCs w:val="20"/>
              </w:rPr>
              <w:t>Session 3;</w:t>
            </w:r>
            <w:r w:rsidR="00A23CE7">
              <w:rPr>
                <w:rFonts w:ascii="Comic Sans MS" w:hAnsi="Comic Sans MS"/>
                <w:sz w:val="20"/>
                <w:szCs w:val="20"/>
              </w:rPr>
              <w:t xml:space="preserve"> </w:t>
            </w:r>
            <w:r w:rsidR="00A23CE7" w:rsidRPr="0078631F">
              <w:rPr>
                <w:rFonts w:ascii="Comic Sans MS" w:hAnsi="Comic Sans MS"/>
                <w:b/>
                <w:bCs/>
                <w:sz w:val="20"/>
                <w:szCs w:val="20"/>
              </w:rPr>
              <w:t>Drawing Inks</w:t>
            </w:r>
            <w:r w:rsidR="00A23CE7">
              <w:rPr>
                <w:rFonts w:ascii="Comic Sans MS" w:hAnsi="Comic Sans MS"/>
                <w:b/>
                <w:bCs/>
                <w:sz w:val="20"/>
                <w:szCs w:val="20"/>
              </w:rPr>
              <w:t>/ soluble/shades/ depth/</w:t>
            </w:r>
            <w:r w:rsidR="00A23CE7" w:rsidRPr="0078631F">
              <w:rPr>
                <w:rFonts w:ascii="Comic Sans MS" w:hAnsi="Comic Sans MS"/>
                <w:b/>
                <w:bCs/>
                <w:sz w:val="20"/>
                <w:szCs w:val="20"/>
              </w:rPr>
              <w:t xml:space="preserve"> </w:t>
            </w:r>
            <w:r w:rsidR="00A23CE7">
              <w:rPr>
                <w:rFonts w:ascii="Comic Sans MS" w:hAnsi="Comic Sans MS"/>
                <w:b/>
                <w:bCs/>
                <w:sz w:val="20"/>
                <w:szCs w:val="20"/>
              </w:rPr>
              <w:t>t</w:t>
            </w:r>
            <w:r w:rsidR="00A23CE7" w:rsidRPr="0078631F">
              <w:rPr>
                <w:rFonts w:ascii="Comic Sans MS" w:hAnsi="Comic Sans MS"/>
                <w:b/>
                <w:bCs/>
                <w:sz w:val="20"/>
                <w:szCs w:val="20"/>
              </w:rPr>
              <w:t>one</w:t>
            </w:r>
            <w:r w:rsidR="00A23CE7">
              <w:rPr>
                <w:rFonts w:ascii="Comic Sans MS" w:hAnsi="Comic Sans MS"/>
                <w:b/>
                <w:bCs/>
                <w:sz w:val="20"/>
                <w:szCs w:val="20"/>
              </w:rPr>
              <w:t>/ portray/light source/mixed media/dilutions/</w:t>
            </w:r>
            <w:r w:rsidR="00A23CE7">
              <w:t xml:space="preserve"> </w:t>
            </w:r>
            <w:r w:rsidR="00A23CE7" w:rsidRPr="00A23CE7">
              <w:rPr>
                <w:rFonts w:ascii="Comic Sans MS" w:hAnsi="Comic Sans MS"/>
                <w:b/>
                <w:bCs/>
                <w:sz w:val="20"/>
                <w:szCs w:val="20"/>
              </w:rPr>
              <w:t>quill or nib</w:t>
            </w:r>
            <w:r w:rsidR="00A23CE7">
              <w:rPr>
                <w:rFonts w:ascii="Comic Sans MS" w:hAnsi="Comic Sans MS"/>
                <w:b/>
                <w:bCs/>
                <w:sz w:val="20"/>
                <w:szCs w:val="20"/>
              </w:rPr>
              <w:t>/perspective/</w:t>
            </w:r>
          </w:p>
          <w:p w14:paraId="508B5DD5" w14:textId="3171020C" w:rsidR="0078631F" w:rsidRDefault="0078631F" w:rsidP="0078631F">
            <w:pPr>
              <w:rPr>
                <w:rFonts w:ascii="Comic Sans MS" w:hAnsi="Comic Sans MS"/>
                <w:sz w:val="20"/>
                <w:szCs w:val="20"/>
              </w:rPr>
            </w:pPr>
          </w:p>
          <w:p w14:paraId="2E6EE056" w14:textId="77777777" w:rsidR="00A23CE7" w:rsidRDefault="00A23CE7" w:rsidP="0078631F">
            <w:pPr>
              <w:rPr>
                <w:rFonts w:ascii="Comic Sans MS" w:hAnsi="Comic Sans MS"/>
                <w:sz w:val="20"/>
                <w:szCs w:val="20"/>
              </w:rPr>
            </w:pPr>
          </w:p>
          <w:p w14:paraId="312876E1" w14:textId="77777777" w:rsidR="00A23CE7" w:rsidRDefault="00A23CE7" w:rsidP="0078631F">
            <w:pPr>
              <w:rPr>
                <w:rFonts w:ascii="Comic Sans MS" w:hAnsi="Comic Sans MS"/>
                <w:sz w:val="20"/>
                <w:szCs w:val="20"/>
              </w:rPr>
            </w:pPr>
          </w:p>
          <w:p w14:paraId="7F09C978" w14:textId="34656EA2" w:rsidR="0078631F" w:rsidRDefault="0078631F" w:rsidP="0078631F">
            <w:pPr>
              <w:rPr>
                <w:rFonts w:ascii="Comic Sans MS" w:hAnsi="Comic Sans MS"/>
                <w:b/>
                <w:bCs/>
                <w:sz w:val="20"/>
                <w:szCs w:val="20"/>
              </w:rPr>
            </w:pPr>
            <w:r w:rsidRPr="0078631F">
              <w:rPr>
                <w:rFonts w:ascii="Comic Sans MS" w:hAnsi="Comic Sans MS"/>
                <w:b/>
                <w:bCs/>
                <w:sz w:val="20"/>
                <w:szCs w:val="20"/>
              </w:rPr>
              <w:t xml:space="preserve">Explore Drawing Inks to create </w:t>
            </w:r>
            <w:r w:rsidR="009A6355">
              <w:rPr>
                <w:rFonts w:ascii="Comic Sans MS" w:hAnsi="Comic Sans MS"/>
                <w:b/>
                <w:bCs/>
                <w:sz w:val="20"/>
                <w:szCs w:val="20"/>
              </w:rPr>
              <w:t>t</w:t>
            </w:r>
            <w:r w:rsidRPr="0078631F">
              <w:rPr>
                <w:rFonts w:ascii="Comic Sans MS" w:hAnsi="Comic Sans MS"/>
                <w:b/>
                <w:bCs/>
                <w:sz w:val="20"/>
                <w:szCs w:val="20"/>
              </w:rPr>
              <w:t>one</w:t>
            </w:r>
            <w:r>
              <w:rPr>
                <w:rFonts w:ascii="Comic Sans MS" w:hAnsi="Comic Sans MS"/>
                <w:b/>
                <w:bCs/>
                <w:sz w:val="20"/>
                <w:szCs w:val="20"/>
              </w:rPr>
              <w:t>.</w:t>
            </w:r>
          </w:p>
          <w:p w14:paraId="5F7FA63E" w14:textId="1291867D" w:rsidR="009A6355" w:rsidRPr="003D2D28" w:rsidRDefault="009A6355" w:rsidP="009A6355">
            <w:pPr>
              <w:rPr>
                <w:rFonts w:ascii="Comic Sans MS" w:hAnsi="Comic Sans MS"/>
                <w:sz w:val="20"/>
                <w:szCs w:val="20"/>
              </w:rPr>
            </w:pPr>
            <w:r w:rsidRPr="003D2D28">
              <w:rPr>
                <w:rFonts w:ascii="Comic Sans MS" w:hAnsi="Comic Sans MS"/>
                <w:b/>
                <w:bCs/>
                <w:sz w:val="20"/>
                <w:szCs w:val="20"/>
              </w:rPr>
              <w:lastRenderedPageBreak/>
              <w:t>Draw 3 shapes</w:t>
            </w:r>
            <w:r w:rsidRPr="003D2D28">
              <w:rPr>
                <w:rFonts w:ascii="Comic Sans MS" w:hAnsi="Comic Sans MS"/>
                <w:sz w:val="20"/>
                <w:szCs w:val="20"/>
              </w:rPr>
              <w:t xml:space="preserve"> (access art)</w:t>
            </w:r>
          </w:p>
          <w:p w14:paraId="3F196F24" w14:textId="77777777" w:rsidR="009A6355" w:rsidRPr="003D2D28" w:rsidRDefault="009A6355" w:rsidP="009A6355">
            <w:pPr>
              <w:rPr>
                <w:rFonts w:ascii="Comic Sans MS" w:hAnsi="Comic Sans MS"/>
                <w:sz w:val="20"/>
                <w:szCs w:val="20"/>
              </w:rPr>
            </w:pPr>
            <w:r w:rsidRPr="003D2D28">
              <w:rPr>
                <w:rFonts w:ascii="Comic Sans MS" w:hAnsi="Comic Sans MS"/>
                <w:sz w:val="20"/>
                <w:szCs w:val="20"/>
              </w:rPr>
              <w:t>Tone can be used to show implied form within a painting using dark, mid and light tones to portray a light source.</w:t>
            </w:r>
          </w:p>
          <w:p w14:paraId="5E71BCCD" w14:textId="1C94BC27" w:rsidR="0078631F" w:rsidRDefault="005E3113" w:rsidP="0078631F">
            <w:pPr>
              <w:rPr>
                <w:rFonts w:ascii="Comic Sans MS" w:hAnsi="Comic Sans MS"/>
                <w:sz w:val="20"/>
                <w:szCs w:val="20"/>
              </w:rPr>
            </w:pPr>
            <w:r>
              <w:rPr>
                <w:rFonts w:ascii="Comic Sans MS" w:hAnsi="Comic Sans MS"/>
                <w:sz w:val="20"/>
                <w:szCs w:val="20"/>
              </w:rPr>
              <w:t>Observational Painting of simple objects</w:t>
            </w:r>
            <w:r w:rsidR="009A6355">
              <w:rPr>
                <w:rFonts w:ascii="Comic Sans MS" w:hAnsi="Comic Sans MS"/>
                <w:sz w:val="20"/>
                <w:szCs w:val="20"/>
              </w:rPr>
              <w:t xml:space="preserve"> such as potatoes or stones</w:t>
            </w:r>
            <w:r>
              <w:rPr>
                <w:rFonts w:ascii="Comic Sans MS" w:hAnsi="Comic Sans MS"/>
                <w:sz w:val="20"/>
                <w:szCs w:val="20"/>
              </w:rPr>
              <w:t xml:space="preserve"> to create light and dark, tone and form </w:t>
            </w:r>
            <w:r w:rsidR="009A6355">
              <w:rPr>
                <w:rFonts w:ascii="Comic Sans MS" w:hAnsi="Comic Sans MS"/>
                <w:sz w:val="20"/>
                <w:szCs w:val="20"/>
              </w:rPr>
              <w:t xml:space="preserve">in </w:t>
            </w:r>
            <w:r w:rsidR="0078631F">
              <w:rPr>
                <w:rFonts w:ascii="Comic Sans MS" w:hAnsi="Comic Sans MS"/>
                <w:sz w:val="20"/>
                <w:szCs w:val="20"/>
              </w:rPr>
              <w:t xml:space="preserve">3 shapes – </w:t>
            </w:r>
          </w:p>
          <w:p w14:paraId="54CECADD" w14:textId="77777777" w:rsidR="009A6355" w:rsidRPr="0078631F" w:rsidRDefault="009A6355" w:rsidP="0078631F">
            <w:pPr>
              <w:rPr>
                <w:rFonts w:ascii="Comic Sans MS" w:hAnsi="Comic Sans MS"/>
                <w:sz w:val="20"/>
                <w:szCs w:val="20"/>
              </w:rPr>
            </w:pPr>
          </w:p>
          <w:p w14:paraId="3D951246" w14:textId="69FD7FAD" w:rsidR="0078631F" w:rsidRDefault="0078631F" w:rsidP="0078631F">
            <w:pPr>
              <w:rPr>
                <w:rFonts w:ascii="Comic Sans MS" w:hAnsi="Comic Sans MS"/>
                <w:b/>
                <w:bCs/>
                <w:sz w:val="20"/>
                <w:szCs w:val="20"/>
              </w:rPr>
            </w:pPr>
            <w:r>
              <w:rPr>
                <w:rFonts w:ascii="Comic Sans MS" w:hAnsi="Comic Sans MS"/>
                <w:b/>
                <w:bCs/>
                <w:sz w:val="20"/>
                <w:szCs w:val="20"/>
              </w:rPr>
              <w:t>Landscape with perspective.</w:t>
            </w:r>
          </w:p>
          <w:p w14:paraId="1BA78065" w14:textId="524D601D" w:rsidR="005E3113" w:rsidRDefault="005E3113" w:rsidP="005E3113">
            <w:pPr>
              <w:pStyle w:val="Heading1"/>
              <w:shd w:val="clear" w:color="auto" w:fill="FFFFFF"/>
              <w:spacing w:before="0" w:beforeAutospacing="0" w:after="0" w:afterAutospacing="0" w:line="360" w:lineRule="atLeast"/>
              <w:outlineLvl w:val="0"/>
              <w:rPr>
                <w:rFonts w:ascii="Open Sans" w:hAnsi="Open Sans" w:cs="Open Sans"/>
                <w:b w:val="0"/>
                <w:bCs w:val="0"/>
                <w:color w:val="000000"/>
                <w:sz w:val="28"/>
                <w:szCs w:val="28"/>
              </w:rPr>
            </w:pPr>
            <w:r w:rsidRPr="005E3113">
              <w:rPr>
                <w:rFonts w:ascii="Comic Sans MS" w:hAnsi="Comic Sans MS" w:cs="Open Sans"/>
                <w:b w:val="0"/>
                <w:bCs w:val="0"/>
                <w:color w:val="000000"/>
                <w:sz w:val="20"/>
                <w:szCs w:val="20"/>
              </w:rPr>
              <w:t>Using</w:t>
            </w:r>
            <w:r>
              <w:rPr>
                <w:rFonts w:ascii="Comic Sans MS" w:hAnsi="Comic Sans MS" w:cs="Open Sans"/>
                <w:b w:val="0"/>
                <w:bCs w:val="0"/>
                <w:color w:val="000000"/>
                <w:sz w:val="20"/>
                <w:szCs w:val="20"/>
              </w:rPr>
              <w:t xml:space="preserve"> black, paint a simple landscape with simple perspective. Fore/mid and background.  Image Ref - </w:t>
            </w:r>
            <w:hyperlink r:id="rId12" w:history="1">
              <w:r w:rsidRPr="005E3113">
                <w:rPr>
                  <w:rStyle w:val="Hyperlink"/>
                  <w:rFonts w:ascii="Open Sans" w:hAnsi="Open Sans" w:cs="Open Sans"/>
                  <w:b w:val="0"/>
                  <w:bCs w:val="0"/>
                  <w:color w:val="CC0066"/>
                  <w:sz w:val="28"/>
                  <w:szCs w:val="28"/>
                </w:rPr>
                <w:t>Mixed Media Landscape Challenges</w:t>
              </w:r>
            </w:hyperlink>
          </w:p>
          <w:p w14:paraId="5EC45EFD" w14:textId="69DE7ACD" w:rsidR="00425FDF" w:rsidRPr="009A6355" w:rsidRDefault="005E3113" w:rsidP="009A6355">
            <w:pPr>
              <w:pStyle w:val="Heading1"/>
              <w:shd w:val="clear" w:color="auto" w:fill="FFFFFF"/>
              <w:spacing w:before="0" w:beforeAutospacing="0" w:after="0" w:afterAutospacing="0" w:line="360" w:lineRule="atLeast"/>
              <w:outlineLvl w:val="0"/>
              <w:rPr>
                <w:rFonts w:ascii="Comic Sans MS" w:hAnsi="Comic Sans MS" w:cs="Open Sans"/>
                <w:b w:val="0"/>
                <w:bCs w:val="0"/>
                <w:color w:val="000000"/>
                <w:sz w:val="20"/>
                <w:szCs w:val="20"/>
              </w:rPr>
            </w:pPr>
            <w:r>
              <w:rPr>
                <w:rFonts w:ascii="Comic Sans MS" w:hAnsi="Comic Sans MS" w:cs="Open Sans"/>
                <w:b w:val="0"/>
                <w:bCs w:val="0"/>
                <w:color w:val="000000"/>
                <w:sz w:val="20"/>
                <w:szCs w:val="20"/>
              </w:rPr>
              <w:t>Explore quantity of water needed and lines made by different brushes. EX thin pointed and flat wide brushes</w:t>
            </w:r>
            <w:r w:rsidR="009A6355">
              <w:rPr>
                <w:rFonts w:ascii="Comic Sans MS" w:hAnsi="Comic Sans MS" w:cs="Open Sans"/>
                <w:b w:val="0"/>
                <w:bCs w:val="0"/>
                <w:color w:val="000000"/>
                <w:sz w:val="20"/>
                <w:szCs w:val="20"/>
              </w:rPr>
              <w:t>. Try a quill or nib.</w:t>
            </w:r>
          </w:p>
          <w:p w14:paraId="603F58CF" w14:textId="25734CB9" w:rsidR="00442EAC" w:rsidRPr="003D2D28" w:rsidRDefault="00442EAC" w:rsidP="001D1013">
            <w:pPr>
              <w:rPr>
                <w:rFonts w:ascii="Comic Sans MS" w:hAnsi="Comic Sans MS"/>
                <w:sz w:val="20"/>
                <w:szCs w:val="20"/>
              </w:rPr>
            </w:pPr>
            <w:r w:rsidRPr="003D2D28">
              <w:rPr>
                <w:rFonts w:ascii="Comic Sans MS" w:hAnsi="Comic Sans MS"/>
                <w:b/>
                <w:bCs/>
                <w:sz w:val="20"/>
                <w:szCs w:val="20"/>
              </w:rPr>
              <w:t>Shades of black</w:t>
            </w:r>
            <w:r w:rsidRPr="003D2D28">
              <w:rPr>
                <w:rFonts w:ascii="Comic Sans MS" w:hAnsi="Comic Sans MS"/>
                <w:sz w:val="20"/>
                <w:szCs w:val="20"/>
              </w:rPr>
              <w:t>- watercolour ink.</w:t>
            </w:r>
            <w:r w:rsidR="00425FDF" w:rsidRPr="003D2D28">
              <w:rPr>
                <w:rFonts w:ascii="Comic Sans MS" w:hAnsi="Comic Sans MS"/>
                <w:sz w:val="20"/>
                <w:szCs w:val="20"/>
              </w:rPr>
              <w:t xml:space="preserve"> to create a layered landscape</w:t>
            </w:r>
          </w:p>
          <w:p w14:paraId="51138CD5" w14:textId="77777777" w:rsidR="00425FDF" w:rsidRPr="003D2D28" w:rsidRDefault="00442EAC" w:rsidP="00425FDF">
            <w:pPr>
              <w:rPr>
                <w:rFonts w:ascii="Comic Sans MS" w:hAnsi="Comic Sans MS"/>
                <w:sz w:val="20"/>
                <w:szCs w:val="20"/>
              </w:rPr>
            </w:pPr>
            <w:r w:rsidRPr="003D2D28">
              <w:rPr>
                <w:rFonts w:ascii="Comic Sans MS" w:hAnsi="Comic Sans MS"/>
                <w:sz w:val="20"/>
                <w:szCs w:val="20"/>
              </w:rPr>
              <w:t>Waterdown ink to 3</w:t>
            </w:r>
            <w:r w:rsidR="00425FDF" w:rsidRPr="003D2D28">
              <w:rPr>
                <w:rFonts w:ascii="Comic Sans MS" w:hAnsi="Comic Sans MS"/>
                <w:sz w:val="20"/>
                <w:szCs w:val="20"/>
              </w:rPr>
              <w:t xml:space="preserve"> dilutions.</w:t>
            </w:r>
            <w:r w:rsidRPr="003D2D28">
              <w:rPr>
                <w:rFonts w:ascii="Comic Sans MS" w:hAnsi="Comic Sans MS"/>
                <w:sz w:val="20"/>
                <w:szCs w:val="20"/>
              </w:rPr>
              <w:t xml:space="preserve"> to create </w:t>
            </w:r>
            <w:r w:rsidR="00425FDF" w:rsidRPr="003D2D28">
              <w:rPr>
                <w:rFonts w:ascii="Comic Sans MS" w:hAnsi="Comic Sans MS"/>
                <w:sz w:val="20"/>
                <w:szCs w:val="20"/>
              </w:rPr>
              <w:t>a landscape.</w:t>
            </w:r>
          </w:p>
          <w:p w14:paraId="732840BD" w14:textId="1719EB35" w:rsidR="00425FDF" w:rsidRPr="003D2D28" w:rsidRDefault="00425FDF" w:rsidP="00425FDF">
            <w:pPr>
              <w:rPr>
                <w:rFonts w:ascii="Comic Sans MS" w:hAnsi="Comic Sans MS"/>
                <w:sz w:val="20"/>
                <w:szCs w:val="20"/>
              </w:rPr>
            </w:pPr>
            <w:r w:rsidRPr="003D2D28">
              <w:rPr>
                <w:rFonts w:ascii="Comic Sans MS" w:hAnsi="Comic Sans MS"/>
                <w:sz w:val="20"/>
                <w:szCs w:val="20"/>
              </w:rPr>
              <w:t>Use ink “neat” i.e. undiluted and also mix a couple of dilutions. The ink will dry quite quickly and the different dilutions will not bleed.</w:t>
            </w:r>
          </w:p>
          <w:p w14:paraId="6E0800A7" w14:textId="760EA782" w:rsidR="00425FDF" w:rsidRPr="003D2D28" w:rsidRDefault="00425FDF" w:rsidP="00425FDF">
            <w:pPr>
              <w:rPr>
                <w:rFonts w:ascii="Comic Sans MS" w:hAnsi="Comic Sans MS"/>
                <w:sz w:val="20"/>
                <w:szCs w:val="20"/>
              </w:rPr>
            </w:pPr>
            <w:r w:rsidRPr="003D2D28">
              <w:rPr>
                <w:rFonts w:ascii="Comic Sans MS" w:hAnsi="Comic Sans MS"/>
                <w:sz w:val="20"/>
                <w:szCs w:val="20"/>
              </w:rPr>
              <w:t>Explore foreground and background. Experiment: will you use the undiluted ink in the foreground, or in the background?</w:t>
            </w:r>
          </w:p>
          <w:p w14:paraId="040EEBB4" w14:textId="77777777" w:rsidR="00F050CB" w:rsidRPr="003D2D28" w:rsidRDefault="00F050CB" w:rsidP="001D1013">
            <w:pPr>
              <w:rPr>
                <w:rFonts w:ascii="Comic Sans MS" w:hAnsi="Comic Sans MS"/>
                <w:sz w:val="20"/>
                <w:szCs w:val="20"/>
              </w:rPr>
            </w:pPr>
          </w:p>
          <w:p w14:paraId="15BCACF2" w14:textId="5BDCE489" w:rsidR="004400F9" w:rsidRPr="003D2D28" w:rsidRDefault="00425FDF" w:rsidP="00CE7960">
            <w:pPr>
              <w:rPr>
                <w:rFonts w:ascii="Comic Sans MS" w:hAnsi="Comic Sans MS"/>
                <w:sz w:val="20"/>
                <w:szCs w:val="20"/>
              </w:rPr>
            </w:pPr>
            <w:r w:rsidRPr="003D2D28">
              <w:rPr>
                <w:rFonts w:ascii="Comic Sans MS" w:hAnsi="Comic Sans MS"/>
                <w:sz w:val="20"/>
                <w:szCs w:val="20"/>
              </w:rPr>
              <w:t>Add chalk layers in session 6</w:t>
            </w:r>
          </w:p>
        </w:tc>
      </w:tr>
      <w:tr w:rsidR="001D1013" w14:paraId="3B3E4092" w14:textId="77777777" w:rsidTr="00425FDF">
        <w:tc>
          <w:tcPr>
            <w:tcW w:w="9016" w:type="dxa"/>
          </w:tcPr>
          <w:p w14:paraId="211E0D6C" w14:textId="54367AA1" w:rsidR="007D2D7B" w:rsidRDefault="00FD03F5" w:rsidP="001D1013">
            <w:pPr>
              <w:rPr>
                <w:rFonts w:ascii="Comic Sans MS" w:hAnsi="Comic Sans MS"/>
                <w:sz w:val="20"/>
                <w:szCs w:val="20"/>
              </w:rPr>
            </w:pPr>
            <w:r w:rsidRPr="003D2D28">
              <w:rPr>
                <w:rFonts w:ascii="Comic Sans MS" w:hAnsi="Comic Sans MS"/>
                <w:sz w:val="20"/>
                <w:szCs w:val="20"/>
              </w:rPr>
              <w:lastRenderedPageBreak/>
              <w:t>Session</w:t>
            </w:r>
            <w:r w:rsidR="007D2D7B" w:rsidRPr="003D2D28">
              <w:rPr>
                <w:rFonts w:ascii="Comic Sans MS" w:hAnsi="Comic Sans MS"/>
                <w:sz w:val="20"/>
                <w:szCs w:val="20"/>
              </w:rPr>
              <w:t xml:space="preserve"> 4</w:t>
            </w:r>
            <w:r w:rsidR="00425FDF" w:rsidRPr="003D2D28">
              <w:rPr>
                <w:rFonts w:ascii="Comic Sans MS" w:hAnsi="Comic Sans MS"/>
                <w:sz w:val="20"/>
                <w:szCs w:val="20"/>
              </w:rPr>
              <w:t xml:space="preserve"> &amp; 5</w:t>
            </w:r>
            <w:r w:rsidR="00A23CE7">
              <w:rPr>
                <w:rFonts w:ascii="Comic Sans MS" w:hAnsi="Comic Sans MS"/>
                <w:sz w:val="20"/>
                <w:szCs w:val="20"/>
              </w:rPr>
              <w:t xml:space="preserve">: </w:t>
            </w:r>
            <w:r w:rsidR="00A23CE7" w:rsidRPr="00A23CE7">
              <w:rPr>
                <w:rFonts w:ascii="Comic Sans MS" w:hAnsi="Comic Sans MS"/>
                <w:b/>
                <w:bCs/>
                <w:sz w:val="20"/>
                <w:szCs w:val="20"/>
              </w:rPr>
              <w:t>architectural form</w:t>
            </w:r>
            <w:r w:rsidR="00A23CE7">
              <w:rPr>
                <w:rFonts w:ascii="Comic Sans MS" w:hAnsi="Comic Sans MS"/>
                <w:b/>
                <w:bCs/>
                <w:sz w:val="20"/>
                <w:szCs w:val="20"/>
              </w:rPr>
              <w:t>/ horizon line/ vanishing point/</w:t>
            </w:r>
          </w:p>
          <w:p w14:paraId="1230929C" w14:textId="77777777" w:rsidR="00A23CE7" w:rsidRDefault="00A23CE7" w:rsidP="001D1013">
            <w:pPr>
              <w:rPr>
                <w:rFonts w:ascii="Comic Sans MS" w:hAnsi="Comic Sans MS"/>
                <w:sz w:val="20"/>
                <w:szCs w:val="20"/>
              </w:rPr>
            </w:pPr>
          </w:p>
          <w:p w14:paraId="62633CE0" w14:textId="77777777" w:rsidR="00A23CE7" w:rsidRPr="003D2D28" w:rsidRDefault="00A23CE7" w:rsidP="001D1013">
            <w:pPr>
              <w:rPr>
                <w:rFonts w:ascii="Comic Sans MS" w:hAnsi="Comic Sans MS"/>
                <w:sz w:val="20"/>
                <w:szCs w:val="20"/>
              </w:rPr>
            </w:pPr>
          </w:p>
          <w:p w14:paraId="005E935E" w14:textId="7D9606F4" w:rsidR="00425FDF" w:rsidRPr="003D2D28" w:rsidRDefault="00F46E15" w:rsidP="001D1013">
            <w:pPr>
              <w:rPr>
                <w:rFonts w:ascii="Comic Sans MS" w:hAnsi="Comic Sans MS"/>
                <w:b/>
                <w:bCs/>
                <w:sz w:val="20"/>
                <w:szCs w:val="20"/>
              </w:rPr>
            </w:pPr>
            <w:r w:rsidRPr="003D2D28">
              <w:rPr>
                <w:rFonts w:ascii="Comic Sans MS" w:hAnsi="Comic Sans MS"/>
                <w:b/>
                <w:bCs/>
                <w:sz w:val="20"/>
                <w:szCs w:val="20"/>
              </w:rPr>
              <w:t xml:space="preserve">Imaginative </w:t>
            </w:r>
            <w:r w:rsidR="00425FDF" w:rsidRPr="003D2D28">
              <w:rPr>
                <w:rFonts w:ascii="Comic Sans MS" w:hAnsi="Comic Sans MS"/>
                <w:b/>
                <w:bCs/>
                <w:sz w:val="20"/>
                <w:szCs w:val="20"/>
              </w:rPr>
              <w:t>Landscape composition</w:t>
            </w:r>
            <w:r w:rsidR="00644919">
              <w:rPr>
                <w:rFonts w:ascii="Comic Sans MS" w:hAnsi="Comic Sans MS"/>
                <w:b/>
                <w:bCs/>
                <w:sz w:val="20"/>
                <w:szCs w:val="20"/>
              </w:rPr>
              <w:t>- Mixed Media</w:t>
            </w:r>
          </w:p>
          <w:p w14:paraId="3BC0CF98" w14:textId="1297AB3D" w:rsidR="00425FDF" w:rsidRPr="003D2D28" w:rsidRDefault="00425FDF" w:rsidP="001D1013">
            <w:pPr>
              <w:rPr>
                <w:rFonts w:ascii="Comic Sans MS" w:hAnsi="Comic Sans MS"/>
                <w:sz w:val="20"/>
                <w:szCs w:val="20"/>
              </w:rPr>
            </w:pPr>
            <w:r w:rsidRPr="003D2D28">
              <w:rPr>
                <w:rFonts w:ascii="Comic Sans MS" w:hAnsi="Comic Sans MS"/>
                <w:sz w:val="20"/>
                <w:szCs w:val="20"/>
              </w:rPr>
              <w:t>Using watercolour backgrounds made in session 2</w:t>
            </w:r>
            <w:r w:rsidR="00F46E15" w:rsidRPr="003D2D28">
              <w:rPr>
                <w:rFonts w:ascii="Comic Sans MS" w:hAnsi="Comic Sans MS"/>
                <w:sz w:val="20"/>
                <w:szCs w:val="20"/>
              </w:rPr>
              <w:t xml:space="preserve">- plan a landscape that includes architectural form, trees and elements of perspective. </w:t>
            </w:r>
          </w:p>
          <w:p w14:paraId="057C9426" w14:textId="50DD9A47" w:rsidR="00F46E15" w:rsidRPr="003D2D28" w:rsidRDefault="00F46E15" w:rsidP="001D1013">
            <w:pPr>
              <w:rPr>
                <w:rFonts w:ascii="Comic Sans MS" w:hAnsi="Comic Sans MS"/>
                <w:sz w:val="20"/>
                <w:szCs w:val="20"/>
              </w:rPr>
            </w:pPr>
            <w:r w:rsidRPr="003D2D28">
              <w:rPr>
                <w:rFonts w:ascii="Comic Sans MS" w:hAnsi="Comic Sans MS"/>
                <w:sz w:val="20"/>
                <w:szCs w:val="20"/>
              </w:rPr>
              <w:t>Using larger brushes add layer 2 of watercolour/inks to indicate position of buildings/ landmarks and trees.</w:t>
            </w:r>
          </w:p>
          <w:p w14:paraId="09AB796B" w14:textId="7900E9C0" w:rsidR="00F46E15" w:rsidRPr="003D2D28" w:rsidRDefault="00F46E15" w:rsidP="001D1013">
            <w:pPr>
              <w:rPr>
                <w:rFonts w:ascii="Comic Sans MS" w:hAnsi="Comic Sans MS"/>
                <w:sz w:val="20"/>
                <w:szCs w:val="20"/>
              </w:rPr>
            </w:pPr>
            <w:r w:rsidRPr="003D2D28">
              <w:rPr>
                <w:rFonts w:ascii="Comic Sans MS" w:hAnsi="Comic Sans MS"/>
                <w:sz w:val="20"/>
                <w:szCs w:val="20"/>
              </w:rPr>
              <w:t>Add a horizon line.</w:t>
            </w:r>
            <w:r w:rsidR="00AC40DA">
              <w:rPr>
                <w:rFonts w:ascii="Comic Sans MS" w:hAnsi="Comic Sans MS"/>
                <w:sz w:val="20"/>
                <w:szCs w:val="20"/>
              </w:rPr>
              <w:t xml:space="preserve"> Add trees, flowers and buildings.</w:t>
            </w:r>
          </w:p>
          <w:p w14:paraId="6E69E5D5" w14:textId="388F5399" w:rsidR="00F46E15" w:rsidRPr="003D2D28" w:rsidRDefault="00F46E15" w:rsidP="001D1013">
            <w:pPr>
              <w:rPr>
                <w:rFonts w:ascii="Comic Sans MS" w:hAnsi="Comic Sans MS"/>
                <w:sz w:val="20"/>
                <w:szCs w:val="20"/>
              </w:rPr>
            </w:pPr>
            <w:r w:rsidRPr="003D2D28">
              <w:rPr>
                <w:rFonts w:ascii="Comic Sans MS" w:hAnsi="Comic Sans MS"/>
                <w:sz w:val="20"/>
                <w:szCs w:val="20"/>
              </w:rPr>
              <w:t>When dry work into theses area to add details with pens/ pastels or fine paint lines.</w:t>
            </w:r>
            <w:r w:rsidR="00432A69" w:rsidRPr="003D2D28">
              <w:rPr>
                <w:rFonts w:ascii="Comic Sans MS" w:hAnsi="Comic Sans MS"/>
                <w:sz w:val="20"/>
                <w:szCs w:val="20"/>
              </w:rPr>
              <w:t xml:space="preserve"> </w:t>
            </w:r>
          </w:p>
          <w:p w14:paraId="04D6143A" w14:textId="7D304B13" w:rsidR="00F46E15" w:rsidRPr="003D2D28" w:rsidRDefault="00F46E15" w:rsidP="001D1013">
            <w:pPr>
              <w:rPr>
                <w:rFonts w:ascii="Comic Sans MS" w:hAnsi="Comic Sans MS"/>
                <w:sz w:val="20"/>
                <w:szCs w:val="20"/>
              </w:rPr>
            </w:pPr>
            <w:r w:rsidRPr="003D2D28">
              <w:rPr>
                <w:rFonts w:ascii="Comic Sans MS" w:hAnsi="Comic Sans MS"/>
                <w:b/>
                <w:bCs/>
                <w:sz w:val="20"/>
                <w:szCs w:val="20"/>
              </w:rPr>
              <w:t>See Emma Burleigh’s work on access</w:t>
            </w:r>
            <w:r w:rsidRPr="003D2D28">
              <w:rPr>
                <w:rFonts w:ascii="Comic Sans MS" w:hAnsi="Comic Sans MS"/>
                <w:sz w:val="20"/>
                <w:szCs w:val="20"/>
              </w:rPr>
              <w:t xml:space="preserve"> art and explore possibilities. </w:t>
            </w:r>
          </w:p>
          <w:p w14:paraId="399CEF4F" w14:textId="77777777" w:rsidR="002B20EF" w:rsidRPr="003D2D28" w:rsidRDefault="000300C6" w:rsidP="002B20EF">
            <w:pPr>
              <w:pStyle w:val="Heading1"/>
              <w:shd w:val="clear" w:color="auto" w:fill="FFFFFF"/>
              <w:spacing w:before="0" w:beforeAutospacing="0" w:after="0" w:afterAutospacing="0" w:line="360" w:lineRule="atLeast"/>
              <w:outlineLvl w:val="0"/>
              <w:rPr>
                <w:rFonts w:ascii="Comic Sans MS" w:hAnsi="Comic Sans MS" w:cs="Open Sans"/>
                <w:b w:val="0"/>
                <w:bCs w:val="0"/>
                <w:sz w:val="20"/>
                <w:szCs w:val="20"/>
              </w:rPr>
            </w:pPr>
            <w:hyperlink r:id="rId13" w:history="1">
              <w:r w:rsidR="002B20EF" w:rsidRPr="003D2D28">
                <w:rPr>
                  <w:rStyle w:val="Hyperlink"/>
                  <w:rFonts w:ascii="Comic Sans MS" w:hAnsi="Comic Sans MS" w:cs="Open Sans"/>
                  <w:b w:val="0"/>
                  <w:bCs w:val="0"/>
                  <w:color w:val="auto"/>
                  <w:sz w:val="20"/>
                  <w:szCs w:val="20"/>
                </w:rPr>
                <w:t>DrawAble: Exploring Through Watercolour by Emma Burleigh Part Two</w:t>
              </w:r>
            </w:hyperlink>
          </w:p>
          <w:p w14:paraId="5A2F9BE8" w14:textId="77777777" w:rsidR="00F46E15" w:rsidRPr="003D2D28" w:rsidRDefault="00F46E15" w:rsidP="001D1013">
            <w:pPr>
              <w:rPr>
                <w:rFonts w:ascii="Comic Sans MS" w:hAnsi="Comic Sans MS"/>
                <w:sz w:val="20"/>
                <w:szCs w:val="20"/>
              </w:rPr>
            </w:pPr>
          </w:p>
          <w:p w14:paraId="15A6CE1F" w14:textId="6385B04C" w:rsidR="004400F9" w:rsidRPr="003D2D28" w:rsidRDefault="004400F9" w:rsidP="001D1013">
            <w:pPr>
              <w:rPr>
                <w:rFonts w:ascii="Comic Sans MS" w:hAnsi="Comic Sans MS"/>
                <w:sz w:val="20"/>
                <w:szCs w:val="20"/>
              </w:rPr>
            </w:pPr>
          </w:p>
        </w:tc>
      </w:tr>
      <w:tr w:rsidR="006261B3" w14:paraId="3660F671" w14:textId="77777777" w:rsidTr="00425FDF">
        <w:tc>
          <w:tcPr>
            <w:tcW w:w="9016" w:type="dxa"/>
          </w:tcPr>
          <w:p w14:paraId="4B1793DC" w14:textId="3D9877D9" w:rsidR="009971B7" w:rsidRPr="009971B7" w:rsidRDefault="006261B3" w:rsidP="001D1013">
            <w:pPr>
              <w:rPr>
                <w:rFonts w:ascii="Comic Sans MS" w:hAnsi="Comic Sans MS"/>
                <w:b/>
                <w:bCs/>
                <w:sz w:val="20"/>
                <w:szCs w:val="20"/>
              </w:rPr>
            </w:pPr>
            <w:r w:rsidRPr="003D2D28">
              <w:rPr>
                <w:rFonts w:ascii="Comic Sans MS" w:hAnsi="Comic Sans MS"/>
                <w:sz w:val="20"/>
                <w:szCs w:val="20"/>
              </w:rPr>
              <w:t>Session 6:</w:t>
            </w:r>
            <w:r w:rsidR="00A23CE7">
              <w:rPr>
                <w:rFonts w:ascii="Comic Sans MS" w:hAnsi="Comic Sans MS"/>
                <w:sz w:val="20"/>
                <w:szCs w:val="20"/>
              </w:rPr>
              <w:t xml:space="preserve"> </w:t>
            </w:r>
            <w:r w:rsidR="00A23CE7" w:rsidRPr="009971B7">
              <w:rPr>
                <w:rFonts w:ascii="Comic Sans MS" w:hAnsi="Comic Sans MS"/>
                <w:b/>
                <w:bCs/>
                <w:sz w:val="20"/>
                <w:szCs w:val="20"/>
              </w:rPr>
              <w:t>Still Life/</w:t>
            </w:r>
            <w:r w:rsidR="009971B7" w:rsidRPr="009971B7">
              <w:rPr>
                <w:rFonts w:ascii="Comic Sans MS" w:hAnsi="Comic Sans MS"/>
                <w:b/>
                <w:bCs/>
                <w:sz w:val="20"/>
                <w:szCs w:val="20"/>
              </w:rPr>
              <w:t>tones and shades/ annotate /evaluate</w:t>
            </w:r>
            <w:r w:rsidR="009971B7">
              <w:rPr>
                <w:rFonts w:ascii="Comic Sans MS" w:hAnsi="Comic Sans MS"/>
                <w:b/>
                <w:bCs/>
                <w:sz w:val="20"/>
                <w:szCs w:val="20"/>
              </w:rPr>
              <w:t>.</w:t>
            </w:r>
          </w:p>
          <w:p w14:paraId="53EEA7FE" w14:textId="77777777" w:rsidR="00A23CE7" w:rsidRDefault="00A23CE7" w:rsidP="001D1013">
            <w:pPr>
              <w:rPr>
                <w:rFonts w:ascii="Comic Sans MS" w:hAnsi="Comic Sans MS"/>
                <w:sz w:val="20"/>
                <w:szCs w:val="20"/>
              </w:rPr>
            </w:pPr>
          </w:p>
          <w:p w14:paraId="3F3FA572" w14:textId="77777777" w:rsidR="00A23CE7" w:rsidRPr="003D2D28" w:rsidRDefault="00A23CE7" w:rsidP="001D1013">
            <w:pPr>
              <w:rPr>
                <w:rFonts w:ascii="Comic Sans MS" w:hAnsi="Comic Sans MS"/>
                <w:sz w:val="20"/>
                <w:szCs w:val="20"/>
              </w:rPr>
            </w:pPr>
          </w:p>
          <w:p w14:paraId="5056E8A6" w14:textId="3B0BF456" w:rsidR="00AD78B8" w:rsidRPr="003D2D28" w:rsidRDefault="00AD78B8" w:rsidP="001D1013">
            <w:pPr>
              <w:rPr>
                <w:rFonts w:ascii="Comic Sans MS" w:hAnsi="Comic Sans MS"/>
                <w:b/>
                <w:bCs/>
                <w:sz w:val="20"/>
                <w:szCs w:val="20"/>
              </w:rPr>
            </w:pPr>
            <w:r w:rsidRPr="009971B7">
              <w:rPr>
                <w:rFonts w:ascii="Comic Sans MS" w:hAnsi="Comic Sans MS"/>
                <w:sz w:val="20"/>
                <w:szCs w:val="20"/>
              </w:rPr>
              <w:t xml:space="preserve">Set up a still </w:t>
            </w:r>
            <w:r w:rsidR="009A6355" w:rsidRPr="009971B7">
              <w:rPr>
                <w:rFonts w:ascii="Comic Sans MS" w:hAnsi="Comic Sans MS"/>
                <w:sz w:val="20"/>
                <w:szCs w:val="20"/>
              </w:rPr>
              <w:t>l</w:t>
            </w:r>
            <w:r w:rsidRPr="009971B7">
              <w:rPr>
                <w:rFonts w:ascii="Comic Sans MS" w:hAnsi="Comic Sans MS"/>
                <w:sz w:val="20"/>
                <w:szCs w:val="20"/>
              </w:rPr>
              <w:t xml:space="preserve">ife of </w:t>
            </w:r>
            <w:r w:rsidR="009A6355" w:rsidRPr="009971B7">
              <w:rPr>
                <w:rFonts w:ascii="Comic Sans MS" w:hAnsi="Comic Sans MS"/>
                <w:sz w:val="20"/>
                <w:szCs w:val="20"/>
              </w:rPr>
              <w:t>vegetables</w:t>
            </w:r>
            <w:r w:rsidRPr="009971B7">
              <w:rPr>
                <w:rFonts w:ascii="Comic Sans MS" w:hAnsi="Comic Sans MS"/>
                <w:sz w:val="20"/>
                <w:szCs w:val="20"/>
              </w:rPr>
              <w:t>.</w:t>
            </w:r>
            <w:r w:rsidR="00644919" w:rsidRPr="009971B7">
              <w:rPr>
                <w:rFonts w:ascii="Comic Sans MS" w:hAnsi="Comic Sans MS"/>
                <w:sz w:val="20"/>
                <w:szCs w:val="20"/>
              </w:rPr>
              <w:t xml:space="preserve"> (Pen and inks or watercolour or ready mix</w:t>
            </w:r>
            <w:r w:rsidR="00644919">
              <w:rPr>
                <w:rFonts w:ascii="Comic Sans MS" w:hAnsi="Comic Sans MS"/>
                <w:b/>
                <w:bCs/>
                <w:sz w:val="20"/>
                <w:szCs w:val="20"/>
              </w:rPr>
              <w:t>)</w:t>
            </w:r>
          </w:p>
          <w:p w14:paraId="49565846" w14:textId="56149386" w:rsidR="00AD78B8" w:rsidRPr="003D2D28" w:rsidRDefault="00AD78B8" w:rsidP="00AD78B8">
            <w:pPr>
              <w:rPr>
                <w:rFonts w:ascii="Comic Sans MS" w:hAnsi="Comic Sans MS"/>
                <w:sz w:val="20"/>
                <w:szCs w:val="20"/>
              </w:rPr>
            </w:pPr>
            <w:r w:rsidRPr="003D2D28">
              <w:rPr>
                <w:rFonts w:ascii="Comic Sans MS" w:hAnsi="Comic Sans MS"/>
                <w:b/>
                <w:bCs/>
                <w:sz w:val="20"/>
                <w:szCs w:val="20"/>
              </w:rPr>
              <w:t>Repeat Draw 3 shapes</w:t>
            </w:r>
            <w:r w:rsidRPr="003D2D28">
              <w:rPr>
                <w:rFonts w:ascii="Comic Sans MS" w:hAnsi="Comic Sans MS"/>
                <w:sz w:val="20"/>
                <w:szCs w:val="20"/>
              </w:rPr>
              <w:t xml:space="preserve"> observational drawing (access art)</w:t>
            </w:r>
          </w:p>
          <w:p w14:paraId="10854BE6" w14:textId="450ABED2" w:rsidR="00AD78B8" w:rsidRDefault="00AD78B8" w:rsidP="00AD78B8">
            <w:pPr>
              <w:rPr>
                <w:rFonts w:ascii="Comic Sans MS" w:hAnsi="Comic Sans MS"/>
                <w:sz w:val="20"/>
                <w:szCs w:val="20"/>
              </w:rPr>
            </w:pPr>
            <w:r w:rsidRPr="003D2D28">
              <w:rPr>
                <w:rFonts w:ascii="Comic Sans MS" w:hAnsi="Comic Sans MS"/>
                <w:sz w:val="20"/>
                <w:szCs w:val="20"/>
              </w:rPr>
              <w:t xml:space="preserve">Tone can be used to show implied form within a painting using dark, mid and light tones to portray a light source. Use </w:t>
            </w:r>
            <w:r w:rsidR="009A6355" w:rsidRPr="009A6355">
              <w:rPr>
                <w:rFonts w:ascii="Comic Sans MS" w:hAnsi="Comic Sans MS"/>
                <w:b/>
                <w:bCs/>
                <w:sz w:val="20"/>
                <w:szCs w:val="20"/>
              </w:rPr>
              <w:t>shades</w:t>
            </w:r>
            <w:r w:rsidRPr="003D2D28">
              <w:rPr>
                <w:rFonts w:ascii="Comic Sans MS" w:hAnsi="Comic Sans MS"/>
                <w:sz w:val="20"/>
                <w:szCs w:val="20"/>
              </w:rPr>
              <w:t xml:space="preserve"> of a colour such as purple or dark blue or dark green.</w:t>
            </w:r>
          </w:p>
          <w:p w14:paraId="10867DB7" w14:textId="77777777" w:rsidR="009A6355" w:rsidRDefault="009A6355" w:rsidP="00AD78B8">
            <w:pPr>
              <w:rPr>
                <w:rFonts w:ascii="Comic Sans MS" w:hAnsi="Comic Sans MS"/>
                <w:sz w:val="20"/>
                <w:szCs w:val="20"/>
              </w:rPr>
            </w:pPr>
          </w:p>
          <w:p w14:paraId="72F8C813" w14:textId="374D877F" w:rsidR="009A6355" w:rsidRPr="003D2D28" w:rsidRDefault="009A6355" w:rsidP="00AD78B8">
            <w:pPr>
              <w:rPr>
                <w:rFonts w:ascii="Comic Sans MS" w:hAnsi="Comic Sans MS"/>
                <w:sz w:val="20"/>
                <w:szCs w:val="20"/>
              </w:rPr>
            </w:pPr>
            <w:r>
              <w:rPr>
                <w:rFonts w:ascii="Comic Sans MS" w:hAnsi="Comic Sans MS"/>
                <w:sz w:val="20"/>
                <w:szCs w:val="20"/>
              </w:rPr>
              <w:t>Evaluate work.</w:t>
            </w:r>
          </w:p>
          <w:p w14:paraId="36CECB7B" w14:textId="593233FB" w:rsidR="006261B3" w:rsidRPr="003D2D28" w:rsidRDefault="006261B3" w:rsidP="001D1013">
            <w:pPr>
              <w:rPr>
                <w:rFonts w:ascii="Comic Sans MS" w:hAnsi="Comic Sans MS"/>
                <w:sz w:val="20"/>
                <w:szCs w:val="20"/>
              </w:rPr>
            </w:pPr>
          </w:p>
        </w:tc>
      </w:tr>
      <w:tr w:rsidR="004400F9" w14:paraId="5B2E7F04" w14:textId="77777777" w:rsidTr="00425FDF">
        <w:tc>
          <w:tcPr>
            <w:tcW w:w="9016" w:type="dxa"/>
            <w:shd w:val="clear" w:color="auto" w:fill="E5DFEC" w:themeFill="accent4" w:themeFillTint="33"/>
          </w:tcPr>
          <w:p w14:paraId="553571F0" w14:textId="7232CBEB" w:rsidR="004400F9" w:rsidRDefault="00FC0324" w:rsidP="001D1013">
            <w:pPr>
              <w:rPr>
                <w:rFonts w:ascii="Comic Sans MS" w:hAnsi="Comic Sans MS"/>
                <w:sz w:val="20"/>
                <w:szCs w:val="20"/>
              </w:rPr>
            </w:pPr>
            <w:r w:rsidRPr="006E48A7">
              <w:rPr>
                <w:rFonts w:ascii="Comic Sans MS" w:hAnsi="Comic Sans MS"/>
                <w:sz w:val="20"/>
                <w:szCs w:val="20"/>
              </w:rPr>
              <w:t>Future learning this content supports</w:t>
            </w:r>
            <w:r w:rsidR="004400F9" w:rsidRPr="006E48A7">
              <w:rPr>
                <w:rFonts w:ascii="Comic Sans MS" w:hAnsi="Comic Sans MS"/>
                <w:sz w:val="20"/>
                <w:szCs w:val="20"/>
              </w:rPr>
              <w:t>:</w:t>
            </w:r>
          </w:p>
          <w:p w14:paraId="6D235195" w14:textId="77777777" w:rsidR="00AF701F" w:rsidRDefault="00AF701F" w:rsidP="001D1013">
            <w:pPr>
              <w:rPr>
                <w:rFonts w:ascii="Comic Sans MS" w:hAnsi="Comic Sans MS"/>
                <w:sz w:val="20"/>
                <w:szCs w:val="20"/>
              </w:rPr>
            </w:pPr>
          </w:p>
          <w:p w14:paraId="3DA550E7" w14:textId="558A9774" w:rsidR="00AF701F" w:rsidRDefault="00AF701F" w:rsidP="001D1013">
            <w:pPr>
              <w:rPr>
                <w:rFonts w:ascii="Comic Sans MS" w:hAnsi="Comic Sans MS"/>
                <w:sz w:val="20"/>
                <w:szCs w:val="20"/>
              </w:rPr>
            </w:pPr>
            <w:r>
              <w:rPr>
                <w:rFonts w:ascii="Comic Sans MS" w:hAnsi="Comic Sans MS"/>
                <w:sz w:val="20"/>
                <w:szCs w:val="20"/>
              </w:rPr>
              <w:t xml:space="preserve">Understanding of development of art and how famous artists within history influence art and artists today.   </w:t>
            </w:r>
          </w:p>
          <w:p w14:paraId="295ADB53" w14:textId="68C9AD39" w:rsidR="006E48A7" w:rsidRDefault="006E48A7" w:rsidP="001D1013">
            <w:pPr>
              <w:rPr>
                <w:rFonts w:ascii="Comic Sans MS" w:hAnsi="Comic Sans MS"/>
                <w:sz w:val="20"/>
                <w:szCs w:val="20"/>
              </w:rPr>
            </w:pPr>
            <w:r>
              <w:rPr>
                <w:rFonts w:ascii="Comic Sans MS" w:hAnsi="Comic Sans MS"/>
                <w:sz w:val="20"/>
                <w:szCs w:val="20"/>
              </w:rPr>
              <w:t xml:space="preserve">Development &amp; understanding of composition. Colour mixing of complementary colours- </w:t>
            </w:r>
            <w:r w:rsidRPr="008D08DB">
              <w:rPr>
                <w:rFonts w:ascii="Comic Sans MS" w:hAnsi="Comic Sans MS"/>
                <w:b/>
                <w:bCs/>
                <w:sz w:val="20"/>
                <w:szCs w:val="20"/>
              </w:rPr>
              <w:t>analogous</w:t>
            </w:r>
            <w:r w:rsidRPr="00D95339">
              <w:rPr>
                <w:rFonts w:ascii="Comic Sans MS" w:hAnsi="Comic Sans MS"/>
                <w:sz w:val="20"/>
                <w:szCs w:val="20"/>
              </w:rPr>
              <w:t xml:space="preserve"> colours</w:t>
            </w:r>
            <w:r>
              <w:rPr>
                <w:rFonts w:ascii="Comic Sans MS" w:hAnsi="Comic Sans MS"/>
                <w:sz w:val="20"/>
                <w:szCs w:val="20"/>
              </w:rPr>
              <w:t>.</w:t>
            </w:r>
          </w:p>
          <w:p w14:paraId="78CAC1F1" w14:textId="5FD07AEE" w:rsidR="006E48A7" w:rsidRDefault="006E48A7" w:rsidP="001D1013">
            <w:pPr>
              <w:rPr>
                <w:rFonts w:ascii="Comic Sans MS" w:hAnsi="Comic Sans MS"/>
                <w:sz w:val="20"/>
                <w:szCs w:val="20"/>
              </w:rPr>
            </w:pPr>
            <w:r>
              <w:rPr>
                <w:rFonts w:ascii="Comic Sans MS" w:hAnsi="Comic Sans MS"/>
                <w:sz w:val="20"/>
                <w:szCs w:val="20"/>
              </w:rPr>
              <w:t>Pointillism techniques.</w:t>
            </w:r>
          </w:p>
          <w:p w14:paraId="6084A157" w14:textId="40E115A2" w:rsidR="004400F9" w:rsidRPr="006E48A7" w:rsidRDefault="006E48A7" w:rsidP="001D1013">
            <w:pPr>
              <w:rPr>
                <w:rFonts w:ascii="Comic Sans MS" w:hAnsi="Comic Sans MS"/>
                <w:sz w:val="20"/>
                <w:szCs w:val="20"/>
              </w:rPr>
            </w:pPr>
            <w:r>
              <w:rPr>
                <w:rFonts w:ascii="Comic Sans MS" w:hAnsi="Comic Sans MS"/>
                <w:sz w:val="20"/>
                <w:szCs w:val="20"/>
              </w:rPr>
              <w:t>Use of inks - tones to develop portrait painting techniques. Understanding of effects and refined lines produced with a variety of brushes.</w:t>
            </w:r>
          </w:p>
        </w:tc>
      </w:tr>
    </w:tbl>
    <w:p w14:paraId="04F1D85F" w14:textId="77777777" w:rsidR="00A1044C" w:rsidRDefault="00A1044C"/>
    <w:sectPr w:rsidR="00A1044C" w:rsidSect="00246E8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BA1C6" w14:textId="77777777" w:rsidR="00A942C5" w:rsidRDefault="00A942C5" w:rsidP="004400F9">
      <w:pPr>
        <w:spacing w:after="0" w:line="240" w:lineRule="auto"/>
      </w:pPr>
      <w:r>
        <w:separator/>
      </w:r>
    </w:p>
  </w:endnote>
  <w:endnote w:type="continuationSeparator" w:id="0">
    <w:p w14:paraId="6D034D3E" w14:textId="77777777" w:rsidR="00A942C5" w:rsidRDefault="00A942C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B9AE5" w14:textId="77777777" w:rsidR="00A942C5" w:rsidRDefault="00A942C5" w:rsidP="004400F9">
      <w:pPr>
        <w:spacing w:after="0" w:line="240" w:lineRule="auto"/>
      </w:pPr>
      <w:r>
        <w:separator/>
      </w:r>
    </w:p>
  </w:footnote>
  <w:footnote w:type="continuationSeparator" w:id="0">
    <w:p w14:paraId="095F2900" w14:textId="77777777" w:rsidR="00A942C5" w:rsidRDefault="00A942C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E02"/>
    <w:rsid w:val="000300C6"/>
    <w:rsid w:val="00037F3E"/>
    <w:rsid w:val="000421FE"/>
    <w:rsid w:val="000973DC"/>
    <w:rsid w:val="000A049A"/>
    <w:rsid w:val="000B6D45"/>
    <w:rsid w:val="000F0CEA"/>
    <w:rsid w:val="001061F1"/>
    <w:rsid w:val="00160BAD"/>
    <w:rsid w:val="001A5F09"/>
    <w:rsid w:val="001D1013"/>
    <w:rsid w:val="001F6D35"/>
    <w:rsid w:val="00246D45"/>
    <w:rsid w:val="00246E8E"/>
    <w:rsid w:val="002A36E0"/>
    <w:rsid w:val="002B20EF"/>
    <w:rsid w:val="00304051"/>
    <w:rsid w:val="00337E87"/>
    <w:rsid w:val="00395DB9"/>
    <w:rsid w:val="003A30F5"/>
    <w:rsid w:val="003C7F2F"/>
    <w:rsid w:val="003D2D28"/>
    <w:rsid w:val="003F7081"/>
    <w:rsid w:val="00415C30"/>
    <w:rsid w:val="00417BA6"/>
    <w:rsid w:val="00425FDF"/>
    <w:rsid w:val="00432A69"/>
    <w:rsid w:val="004400F9"/>
    <w:rsid w:val="00442EAC"/>
    <w:rsid w:val="0044317A"/>
    <w:rsid w:val="004D5ABD"/>
    <w:rsid w:val="00567C39"/>
    <w:rsid w:val="0059649D"/>
    <w:rsid w:val="005A30B3"/>
    <w:rsid w:val="005D6DAF"/>
    <w:rsid w:val="005E3113"/>
    <w:rsid w:val="005F09B1"/>
    <w:rsid w:val="006261B3"/>
    <w:rsid w:val="00644919"/>
    <w:rsid w:val="006463FC"/>
    <w:rsid w:val="00650CF8"/>
    <w:rsid w:val="006857DA"/>
    <w:rsid w:val="00685E7D"/>
    <w:rsid w:val="006B7B75"/>
    <w:rsid w:val="006E48A7"/>
    <w:rsid w:val="006E4C97"/>
    <w:rsid w:val="006F411D"/>
    <w:rsid w:val="00704AC7"/>
    <w:rsid w:val="00772D11"/>
    <w:rsid w:val="007827F0"/>
    <w:rsid w:val="00783A93"/>
    <w:rsid w:val="0078631F"/>
    <w:rsid w:val="007A5775"/>
    <w:rsid w:val="007D2D7B"/>
    <w:rsid w:val="007E5F27"/>
    <w:rsid w:val="00830BD2"/>
    <w:rsid w:val="00853739"/>
    <w:rsid w:val="0087049D"/>
    <w:rsid w:val="008E075B"/>
    <w:rsid w:val="00901654"/>
    <w:rsid w:val="00904CF3"/>
    <w:rsid w:val="00912347"/>
    <w:rsid w:val="0091617F"/>
    <w:rsid w:val="00936EBA"/>
    <w:rsid w:val="009971B7"/>
    <w:rsid w:val="009A6355"/>
    <w:rsid w:val="009B5E91"/>
    <w:rsid w:val="009D7403"/>
    <w:rsid w:val="00A047F3"/>
    <w:rsid w:val="00A1044C"/>
    <w:rsid w:val="00A23CE7"/>
    <w:rsid w:val="00A41A25"/>
    <w:rsid w:val="00A701D9"/>
    <w:rsid w:val="00A775D5"/>
    <w:rsid w:val="00A844FE"/>
    <w:rsid w:val="00A90C27"/>
    <w:rsid w:val="00A942C5"/>
    <w:rsid w:val="00AC40DA"/>
    <w:rsid w:val="00AD78B8"/>
    <w:rsid w:val="00AF701F"/>
    <w:rsid w:val="00B00D78"/>
    <w:rsid w:val="00BB6A77"/>
    <w:rsid w:val="00BD2E3D"/>
    <w:rsid w:val="00C01598"/>
    <w:rsid w:val="00C309A5"/>
    <w:rsid w:val="00CC47FB"/>
    <w:rsid w:val="00CE7960"/>
    <w:rsid w:val="00D9233A"/>
    <w:rsid w:val="00E072C9"/>
    <w:rsid w:val="00E24D3D"/>
    <w:rsid w:val="00E31C9A"/>
    <w:rsid w:val="00E3458F"/>
    <w:rsid w:val="00E90538"/>
    <w:rsid w:val="00E94514"/>
    <w:rsid w:val="00EA3ECD"/>
    <w:rsid w:val="00EA6C61"/>
    <w:rsid w:val="00ED2C6A"/>
    <w:rsid w:val="00ED2D95"/>
    <w:rsid w:val="00F050CB"/>
    <w:rsid w:val="00F4405E"/>
    <w:rsid w:val="00F452D9"/>
    <w:rsid w:val="00F46E15"/>
    <w:rsid w:val="00F579B4"/>
    <w:rsid w:val="00F643BF"/>
    <w:rsid w:val="00FC0324"/>
    <w:rsid w:val="00FD03F5"/>
    <w:rsid w:val="00FD2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425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 w:type="character" w:customStyle="1" w:styleId="w8qarf">
    <w:name w:val="w8qarf"/>
    <w:basedOn w:val="DefaultParagraphFont"/>
    <w:rsid w:val="00E24D3D"/>
  </w:style>
  <w:style w:type="character" w:customStyle="1" w:styleId="lrzxr">
    <w:name w:val="lrzxr"/>
    <w:basedOn w:val="DefaultParagraphFont"/>
    <w:rsid w:val="00E24D3D"/>
  </w:style>
  <w:style w:type="character" w:styleId="Hyperlink">
    <w:name w:val="Hyperlink"/>
    <w:basedOn w:val="DefaultParagraphFont"/>
    <w:uiPriority w:val="99"/>
    <w:semiHidden/>
    <w:unhideWhenUsed/>
    <w:rsid w:val="00E24D3D"/>
    <w:rPr>
      <w:color w:val="0000FF"/>
      <w:u w:val="single"/>
    </w:rPr>
  </w:style>
  <w:style w:type="character" w:customStyle="1" w:styleId="Heading1Char">
    <w:name w:val="Heading 1 Char"/>
    <w:basedOn w:val="DefaultParagraphFont"/>
    <w:link w:val="Heading1"/>
    <w:uiPriority w:val="9"/>
    <w:rsid w:val="00425FD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9969">
      <w:bodyDiv w:val="1"/>
      <w:marLeft w:val="0"/>
      <w:marRight w:val="0"/>
      <w:marTop w:val="0"/>
      <w:marBottom w:val="0"/>
      <w:divBdr>
        <w:top w:val="none" w:sz="0" w:space="0" w:color="auto"/>
        <w:left w:val="none" w:sz="0" w:space="0" w:color="auto"/>
        <w:bottom w:val="none" w:sz="0" w:space="0" w:color="auto"/>
        <w:right w:val="none" w:sz="0" w:space="0" w:color="auto"/>
      </w:divBdr>
    </w:div>
    <w:div w:id="974218702">
      <w:bodyDiv w:val="1"/>
      <w:marLeft w:val="0"/>
      <w:marRight w:val="0"/>
      <w:marTop w:val="0"/>
      <w:marBottom w:val="0"/>
      <w:divBdr>
        <w:top w:val="none" w:sz="0" w:space="0" w:color="auto"/>
        <w:left w:val="none" w:sz="0" w:space="0" w:color="auto"/>
        <w:bottom w:val="none" w:sz="0" w:space="0" w:color="auto"/>
        <w:right w:val="none" w:sz="0" w:space="0" w:color="auto"/>
      </w:divBdr>
    </w:div>
    <w:div w:id="1059010210">
      <w:bodyDiv w:val="1"/>
      <w:marLeft w:val="0"/>
      <w:marRight w:val="0"/>
      <w:marTop w:val="0"/>
      <w:marBottom w:val="0"/>
      <w:divBdr>
        <w:top w:val="none" w:sz="0" w:space="0" w:color="auto"/>
        <w:left w:val="none" w:sz="0" w:space="0" w:color="auto"/>
        <w:bottom w:val="none" w:sz="0" w:space="0" w:color="auto"/>
        <w:right w:val="none" w:sz="0" w:space="0" w:color="auto"/>
      </w:divBdr>
    </w:div>
    <w:div w:id="1133983284">
      <w:bodyDiv w:val="1"/>
      <w:marLeft w:val="0"/>
      <w:marRight w:val="0"/>
      <w:marTop w:val="0"/>
      <w:marBottom w:val="0"/>
      <w:divBdr>
        <w:top w:val="none" w:sz="0" w:space="0" w:color="auto"/>
        <w:left w:val="none" w:sz="0" w:space="0" w:color="auto"/>
        <w:bottom w:val="none" w:sz="0" w:space="0" w:color="auto"/>
        <w:right w:val="none" w:sz="0" w:space="0" w:color="auto"/>
      </w:divBdr>
      <w:divsChild>
        <w:div w:id="1425346110">
          <w:marLeft w:val="0"/>
          <w:marRight w:val="0"/>
          <w:marTop w:val="0"/>
          <w:marBottom w:val="0"/>
          <w:divBdr>
            <w:top w:val="none" w:sz="0" w:space="0" w:color="auto"/>
            <w:left w:val="none" w:sz="0" w:space="0" w:color="auto"/>
            <w:bottom w:val="none" w:sz="0" w:space="0" w:color="auto"/>
            <w:right w:val="none" w:sz="0" w:space="0" w:color="auto"/>
          </w:divBdr>
          <w:divsChild>
            <w:div w:id="598875887">
              <w:marLeft w:val="0"/>
              <w:marRight w:val="0"/>
              <w:marTop w:val="0"/>
              <w:marBottom w:val="0"/>
              <w:divBdr>
                <w:top w:val="none" w:sz="0" w:space="0" w:color="auto"/>
                <w:left w:val="none" w:sz="0" w:space="0" w:color="auto"/>
                <w:bottom w:val="none" w:sz="0" w:space="0" w:color="auto"/>
                <w:right w:val="none" w:sz="0" w:space="0" w:color="auto"/>
              </w:divBdr>
              <w:divsChild>
                <w:div w:id="2438479">
                  <w:marLeft w:val="0"/>
                  <w:marRight w:val="0"/>
                  <w:marTop w:val="105"/>
                  <w:marBottom w:val="0"/>
                  <w:divBdr>
                    <w:top w:val="none" w:sz="0" w:space="0" w:color="auto"/>
                    <w:left w:val="none" w:sz="0" w:space="0" w:color="auto"/>
                    <w:bottom w:val="none" w:sz="0" w:space="0" w:color="auto"/>
                    <w:right w:val="none" w:sz="0" w:space="0" w:color="auto"/>
                  </w:divBdr>
                  <w:divsChild>
                    <w:div w:id="8295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616">
          <w:marLeft w:val="0"/>
          <w:marRight w:val="0"/>
          <w:marTop w:val="0"/>
          <w:marBottom w:val="0"/>
          <w:divBdr>
            <w:top w:val="none" w:sz="0" w:space="0" w:color="auto"/>
            <w:left w:val="none" w:sz="0" w:space="0" w:color="auto"/>
            <w:bottom w:val="none" w:sz="0" w:space="0" w:color="auto"/>
            <w:right w:val="none" w:sz="0" w:space="0" w:color="auto"/>
          </w:divBdr>
          <w:divsChild>
            <w:div w:id="1003750865">
              <w:marLeft w:val="0"/>
              <w:marRight w:val="0"/>
              <w:marTop w:val="0"/>
              <w:marBottom w:val="0"/>
              <w:divBdr>
                <w:top w:val="none" w:sz="0" w:space="0" w:color="auto"/>
                <w:left w:val="none" w:sz="0" w:space="0" w:color="auto"/>
                <w:bottom w:val="none" w:sz="0" w:space="0" w:color="auto"/>
                <w:right w:val="none" w:sz="0" w:space="0" w:color="auto"/>
              </w:divBdr>
              <w:divsChild>
                <w:div w:id="1726102060">
                  <w:marLeft w:val="0"/>
                  <w:marRight w:val="0"/>
                  <w:marTop w:val="105"/>
                  <w:marBottom w:val="0"/>
                  <w:divBdr>
                    <w:top w:val="none" w:sz="0" w:space="0" w:color="auto"/>
                    <w:left w:val="none" w:sz="0" w:space="0" w:color="auto"/>
                    <w:bottom w:val="none" w:sz="0" w:space="0" w:color="auto"/>
                    <w:right w:val="none" w:sz="0" w:space="0" w:color="auto"/>
                  </w:divBdr>
                  <w:divsChild>
                    <w:div w:id="20085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3609">
          <w:marLeft w:val="0"/>
          <w:marRight w:val="0"/>
          <w:marTop w:val="0"/>
          <w:marBottom w:val="0"/>
          <w:divBdr>
            <w:top w:val="none" w:sz="0" w:space="0" w:color="auto"/>
            <w:left w:val="none" w:sz="0" w:space="0" w:color="auto"/>
            <w:bottom w:val="none" w:sz="0" w:space="0" w:color="auto"/>
            <w:right w:val="none" w:sz="0" w:space="0" w:color="auto"/>
          </w:divBdr>
          <w:divsChild>
            <w:div w:id="361788451">
              <w:marLeft w:val="0"/>
              <w:marRight w:val="0"/>
              <w:marTop w:val="0"/>
              <w:marBottom w:val="0"/>
              <w:divBdr>
                <w:top w:val="none" w:sz="0" w:space="0" w:color="auto"/>
                <w:left w:val="none" w:sz="0" w:space="0" w:color="auto"/>
                <w:bottom w:val="none" w:sz="0" w:space="0" w:color="auto"/>
                <w:right w:val="none" w:sz="0" w:space="0" w:color="auto"/>
              </w:divBdr>
              <w:divsChild>
                <w:div w:id="325674368">
                  <w:marLeft w:val="0"/>
                  <w:marRight w:val="0"/>
                  <w:marTop w:val="105"/>
                  <w:marBottom w:val="0"/>
                  <w:divBdr>
                    <w:top w:val="none" w:sz="0" w:space="0" w:color="auto"/>
                    <w:left w:val="none" w:sz="0" w:space="0" w:color="auto"/>
                    <w:bottom w:val="none" w:sz="0" w:space="0" w:color="auto"/>
                    <w:right w:val="none" w:sz="0" w:space="0" w:color="auto"/>
                  </w:divBdr>
                  <w:divsChild>
                    <w:div w:id="19868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89306">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 w:id="1530020898">
      <w:bodyDiv w:val="1"/>
      <w:marLeft w:val="0"/>
      <w:marRight w:val="0"/>
      <w:marTop w:val="0"/>
      <w:marBottom w:val="0"/>
      <w:divBdr>
        <w:top w:val="none" w:sz="0" w:space="0" w:color="auto"/>
        <w:left w:val="none" w:sz="0" w:space="0" w:color="auto"/>
        <w:bottom w:val="none" w:sz="0" w:space="0" w:color="auto"/>
        <w:right w:val="none" w:sz="0" w:space="0" w:color="auto"/>
      </w:divBdr>
    </w:div>
    <w:div w:id="1719237865">
      <w:bodyDiv w:val="1"/>
      <w:marLeft w:val="0"/>
      <w:marRight w:val="0"/>
      <w:marTop w:val="0"/>
      <w:marBottom w:val="0"/>
      <w:divBdr>
        <w:top w:val="none" w:sz="0" w:space="0" w:color="auto"/>
        <w:left w:val="none" w:sz="0" w:space="0" w:color="auto"/>
        <w:bottom w:val="none" w:sz="0" w:space="0" w:color="auto"/>
        <w:right w:val="none" w:sz="0" w:space="0" w:color="auto"/>
      </w:divBdr>
    </w:div>
    <w:div w:id="17515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q=Baroque&amp;si=ACFMAn86XkhxzOC35jo3k1ec_mUa4PwHgnEtN6tbGWMWaJ9RAl61OsC_v2MNJcy7v6O2RVr8ZZ_u4G0C-EyHoPc8Om78iSRpHc9tKLYThkmma5hfoy1umC7QsDOOEI7aJDw-n6g46U6mF96Bb9mZgoLaRAXnmwyVlptvuoJhSIY5kum8Xv3tEQtnZlltmWcP0S4l_cZwTHXSLmglexhvTg25tLCnA0tz-6Xurffw96_JjIpMGMWED752eUBBSOdO-giPb6Exl8YJ&amp;sa=X&amp;ved=2ahUKEwjf7_Dq68iAAxW1zQIHHd6lAGIQmxMoAHoECFoQAg" TargetMode="External"/><Relationship Id="rId13" Type="http://schemas.openxmlformats.org/officeDocument/2006/relationships/hyperlink" Target="https://www.accessart.org.uk/exploring-through-watercolour-part-two/" TargetMode="External"/><Relationship Id="rId3" Type="http://schemas.openxmlformats.org/officeDocument/2006/relationships/settings" Target="settings.xml"/><Relationship Id="rId7" Type="http://schemas.openxmlformats.org/officeDocument/2006/relationships/hyperlink" Target="https://www.google.co.uk/search?q=Delft&amp;si=ACFMAn86XkhxzOC35jo3k1ec_mUa4PwHgnEtN6tbGWMWaJ9RAslXU5IFOqwMLZfUJH0jmnqklfFI-BE294zuUhDMfZNfaRC-kD912gIGvE08VYFIPzqhJD17qZD4rxG7-STSbUI8PJFjV74sk9kK-5i6qur6e6oaCekxD0AOEuLSfH-3DyuFUZ9BgUF7hYzGDeRk1DCrxXa0&amp;sa=X&amp;ved=2ahUKEwjf7_Dq68iAAxW1zQIHHd6lAGIQmxMoAHoECF4QAg" TargetMode="External"/><Relationship Id="rId12" Type="http://schemas.openxmlformats.org/officeDocument/2006/relationships/hyperlink" Target="https://www.accessart.org.uk/mixed-media-landscape-challeng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art.org.uk/exploring-through-watercolour-part-o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uk/search?q=Dutch+Golden+Age&amp;si=ACFMAn_Gd9OM2CPb2aZmeZqmDNcQe6dffWLqUS3eIZkPr91_p4DOg5RCTObwXdQqLo3RC66OzSVjaW3zVX92iEXUo7zNJ-bdt91llJNUnEDo0O0gs8zRDyxpTFEootgsc-JDJtxqy0vPmu7ranreK9zsednIt4Kh1BIXxEjCpeSPVQ6UFNS3Gj9tSDjF3QK42KYh4i02lAubS5da-vDemQ_pyVfXnIL_uY2pwG_n_sBg4fUFXbvHZyY4zRFJEe4c2LF1kIWXQf-HL0Wp1UEi9zBxnzFEwuBHpA%3D%3D&amp;sa=X&amp;ved=2ahUKEwjf7_Dq68iAAxW1zQIHHd6lAGIQmxMoAnoECFoQBA" TargetMode="External"/><Relationship Id="rId4" Type="http://schemas.openxmlformats.org/officeDocument/2006/relationships/webSettings" Target="webSettings.xml"/><Relationship Id="rId9" Type="http://schemas.openxmlformats.org/officeDocument/2006/relationships/hyperlink" Target="https://www.google.co.uk/search?q=Baroque+painting&amp;si=ACFMAn86XkhxzOC35jo3k1ec_mUa4PwHgnEtN6tbGWMWaJ9RAsrE2W0w7sjAnaDHzIsW23zCmxI30luOPvGH6505gkHl7g3-wFVM6o5b0oUVDzmgpBSABW2r9EQiFKh_I3Xqh0NP2X0xrEbpSFGdvPj3Nd6A9SQwojizPkKoqBlfIY_e1GAIZo5Ub5LSHbF7GOMztsmrYWpFZKBRbOGJZa1m17LIj6hIUQoHer4HtrA3wvaotEibQ_1jhpjJH5tds5PmaIR-v1GX&amp;sa=X&amp;ved=2ahUKEwjf7_Dq68iAAxW1zQIHHd6lAGIQmxMoAXoECFoQA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2023-10-21T09:52:00Z</dcterms:created>
  <dcterms:modified xsi:type="dcterms:W3CDTF">2024-02-20T10:46:00Z</dcterms:modified>
</cp:coreProperties>
</file>