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6A5A" w14:textId="77777777" w:rsidR="00D03A61" w:rsidRPr="007E1B51" w:rsidRDefault="00655898">
      <w:pPr>
        <w:ind w:left="-5" w:right="-15"/>
        <w:rPr>
          <w:rFonts w:ascii="Arial" w:hAnsi="Arial" w:cs="Arial"/>
          <w:szCs w:val="22"/>
        </w:rPr>
      </w:pPr>
      <w:bookmarkStart w:id="0" w:name="_GoBack"/>
      <w:bookmarkEnd w:id="0"/>
      <w:r>
        <w:rPr>
          <w:b/>
        </w:rPr>
        <w:t>Mediu</w:t>
      </w:r>
      <w:r w:rsidRPr="003F67DC">
        <w:rPr>
          <w:rFonts w:asciiTheme="minorHAnsi" w:hAnsiTheme="minorHAnsi" w:cstheme="minorHAnsi"/>
          <w:b/>
          <w:szCs w:val="22"/>
        </w:rPr>
        <w:t xml:space="preserve">m Term Plan: </w:t>
      </w:r>
      <w:r w:rsidRPr="003F67DC">
        <w:rPr>
          <w:rFonts w:asciiTheme="minorHAnsi" w:hAnsiTheme="minorHAnsi" w:cstheme="minorHAnsi"/>
          <w:szCs w:val="22"/>
        </w:rPr>
        <w:t>Supporting Im</w:t>
      </w:r>
      <w:r w:rsidRPr="007E1B51">
        <w:rPr>
          <w:rFonts w:ascii="Arial" w:hAnsi="Arial" w:cs="Arial"/>
          <w:szCs w:val="22"/>
        </w:rPr>
        <w:t xml:space="preserve">plementation of LTP/Progression Grid </w:t>
      </w:r>
    </w:p>
    <w:tbl>
      <w:tblPr>
        <w:tblStyle w:val="TableGrid"/>
        <w:tblW w:w="10348" w:type="dxa"/>
        <w:tblInd w:w="-714" w:type="dxa"/>
        <w:tblCellMar>
          <w:top w:w="54" w:type="dxa"/>
          <w:left w:w="107" w:type="dxa"/>
          <w:right w:w="49" w:type="dxa"/>
        </w:tblCellMar>
        <w:tblLook w:val="04A0" w:firstRow="1" w:lastRow="0" w:firstColumn="1" w:lastColumn="0" w:noHBand="0" w:noVBand="1"/>
      </w:tblPr>
      <w:tblGrid>
        <w:gridCol w:w="10348"/>
      </w:tblGrid>
      <w:tr w:rsidR="00D03A61" w:rsidRPr="007E1B51" w14:paraId="09903F32" w14:textId="77777777" w:rsidTr="6A46348E">
        <w:trPr>
          <w:trHeight w:val="107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C5DA59F" w14:textId="7E36A08E" w:rsidR="000803D0" w:rsidRPr="007E1B51" w:rsidRDefault="000803D0" w:rsidP="000803D0">
            <w:pPr>
              <w:spacing w:after="0"/>
              <w:ind w:left="0" w:firstLine="0"/>
              <w:rPr>
                <w:rFonts w:ascii="Arial" w:hAnsi="Arial" w:cs="Arial"/>
                <w:szCs w:val="22"/>
              </w:rPr>
            </w:pPr>
            <w:r w:rsidRPr="007E1B51">
              <w:rPr>
                <w:rFonts w:ascii="Arial" w:hAnsi="Arial" w:cs="Arial"/>
                <w:szCs w:val="22"/>
              </w:rPr>
              <w:t xml:space="preserve">Subject: History                 Year: </w:t>
            </w:r>
            <w:r w:rsidR="00E81973" w:rsidRPr="007E1B51">
              <w:rPr>
                <w:rFonts w:ascii="Arial" w:hAnsi="Arial" w:cs="Arial"/>
                <w:szCs w:val="22"/>
              </w:rPr>
              <w:t>Phase 1, Year B, Unit 1</w:t>
            </w:r>
          </w:p>
          <w:p w14:paraId="7FA78C04" w14:textId="77777777" w:rsidR="000803D0" w:rsidRPr="007E1B51" w:rsidRDefault="000803D0" w:rsidP="000803D0">
            <w:pPr>
              <w:spacing w:after="0"/>
              <w:ind w:left="0" w:firstLine="0"/>
              <w:rPr>
                <w:rFonts w:ascii="Arial" w:hAnsi="Arial" w:cs="Arial"/>
                <w:szCs w:val="22"/>
              </w:rPr>
            </w:pPr>
            <w:r w:rsidRPr="007E1B51">
              <w:rPr>
                <w:rFonts w:ascii="Arial" w:hAnsi="Arial" w:cs="Arial"/>
                <w:szCs w:val="22"/>
              </w:rPr>
              <w:t xml:space="preserve"> </w:t>
            </w:r>
          </w:p>
          <w:p w14:paraId="5337310D" w14:textId="7A1EFE7A" w:rsidR="000803D0" w:rsidRPr="007E1B51" w:rsidRDefault="000803D0" w:rsidP="000803D0">
            <w:pPr>
              <w:spacing w:after="0"/>
              <w:ind w:left="0" w:firstLine="0"/>
              <w:rPr>
                <w:rFonts w:ascii="Arial" w:hAnsi="Arial" w:cs="Arial"/>
                <w:szCs w:val="22"/>
              </w:rPr>
            </w:pPr>
            <w:r w:rsidRPr="007E1B51">
              <w:rPr>
                <w:rFonts w:ascii="Arial" w:hAnsi="Arial" w:cs="Arial"/>
                <w:szCs w:val="22"/>
              </w:rPr>
              <w:t>NC/</w:t>
            </w:r>
            <w:proofErr w:type="spellStart"/>
            <w:r w:rsidRPr="007E1B51">
              <w:rPr>
                <w:rFonts w:ascii="Arial" w:hAnsi="Arial" w:cs="Arial"/>
                <w:szCs w:val="22"/>
              </w:rPr>
              <w:t>PoS</w:t>
            </w:r>
            <w:proofErr w:type="spellEnd"/>
            <w:r w:rsidRPr="007E1B51">
              <w:rPr>
                <w:rFonts w:ascii="Arial" w:hAnsi="Arial" w:cs="Arial"/>
                <w:szCs w:val="22"/>
              </w:rPr>
              <w:t xml:space="preserve">: Lives of significant individuals  </w:t>
            </w:r>
          </w:p>
          <w:p w14:paraId="0761B211" w14:textId="77777777" w:rsidR="000803D0" w:rsidRPr="007E1B51" w:rsidRDefault="000803D0" w:rsidP="000803D0">
            <w:pPr>
              <w:pStyle w:val="ListParagraph"/>
              <w:numPr>
                <w:ilvl w:val="0"/>
                <w:numId w:val="7"/>
              </w:numPr>
              <w:spacing w:after="0" w:line="240" w:lineRule="auto"/>
              <w:rPr>
                <w:rFonts w:ascii="Arial" w:hAnsi="Arial" w:cs="Arial"/>
                <w:szCs w:val="22"/>
              </w:rPr>
            </w:pPr>
            <w:r w:rsidRPr="007E1B51">
              <w:rPr>
                <w:rFonts w:ascii="Arial" w:hAnsi="Arial" w:cs="Arial"/>
                <w:szCs w:val="22"/>
              </w:rPr>
              <w:t>Changes within living memory. Where appropriate, these should be used to reveal aspects of change in national life.</w:t>
            </w:r>
          </w:p>
          <w:p w14:paraId="49F8F0B2" w14:textId="77777777" w:rsidR="000803D0" w:rsidRPr="007E1B51" w:rsidRDefault="000803D0" w:rsidP="000803D0">
            <w:pPr>
              <w:pStyle w:val="ListParagraph"/>
              <w:numPr>
                <w:ilvl w:val="0"/>
                <w:numId w:val="7"/>
              </w:numPr>
              <w:spacing w:after="0" w:line="240" w:lineRule="auto"/>
              <w:rPr>
                <w:rFonts w:ascii="Arial" w:hAnsi="Arial" w:cs="Arial"/>
                <w:szCs w:val="22"/>
              </w:rPr>
            </w:pPr>
            <w:r w:rsidRPr="007E1B51">
              <w:rPr>
                <w:rFonts w:ascii="Arial" w:hAnsi="Arial" w:cs="Arial"/>
                <w:szCs w:val="22"/>
              </w:rPr>
              <w:t>Events beyond living memory that are significant nationally or globally</w:t>
            </w:r>
          </w:p>
          <w:p w14:paraId="6E36B12E" w14:textId="300D8BD2" w:rsidR="000803D0" w:rsidRPr="007E1B51" w:rsidRDefault="000803D0" w:rsidP="000803D0">
            <w:pPr>
              <w:pStyle w:val="ListParagraph"/>
              <w:numPr>
                <w:ilvl w:val="0"/>
                <w:numId w:val="7"/>
              </w:numPr>
              <w:spacing w:after="0" w:line="240" w:lineRule="auto"/>
              <w:rPr>
                <w:rFonts w:ascii="Arial" w:hAnsi="Arial" w:cs="Arial"/>
                <w:szCs w:val="22"/>
              </w:rPr>
            </w:pPr>
            <w:r w:rsidRPr="007E1B51">
              <w:rPr>
                <w:rFonts w:ascii="Arial" w:hAnsi="Arial" w:cs="Arial"/>
                <w:szCs w:val="22"/>
              </w:rPr>
              <w:t xml:space="preserve">The lives of significant individuals in the past who have contributed to national and international achievements. Some should be used to compare aspects of life in different periods </w:t>
            </w:r>
          </w:p>
          <w:p w14:paraId="12B9C1B2" w14:textId="21FA8F8D" w:rsidR="000803D0" w:rsidRPr="007E1B51" w:rsidRDefault="000803D0" w:rsidP="000803D0">
            <w:pPr>
              <w:pStyle w:val="ListParagraph"/>
              <w:numPr>
                <w:ilvl w:val="0"/>
                <w:numId w:val="7"/>
              </w:numPr>
              <w:spacing w:after="0" w:line="240" w:lineRule="auto"/>
              <w:rPr>
                <w:rFonts w:ascii="Arial" w:hAnsi="Arial" w:cs="Arial"/>
                <w:szCs w:val="22"/>
              </w:rPr>
            </w:pPr>
            <w:r w:rsidRPr="007E1B51">
              <w:rPr>
                <w:rFonts w:ascii="Arial" w:hAnsi="Arial" w:cs="Arial"/>
                <w:szCs w:val="22"/>
                <w:highlight w:val="yellow"/>
              </w:rPr>
              <w:t>Significant historical events, people and places in their own locality</w:t>
            </w:r>
          </w:p>
          <w:p w14:paraId="29ADBF4A" w14:textId="2461E380" w:rsidR="00D03A61" w:rsidRPr="007E1B51" w:rsidRDefault="00D03A61" w:rsidP="000803D0">
            <w:pPr>
              <w:spacing w:after="0"/>
              <w:ind w:left="0" w:firstLine="0"/>
              <w:rPr>
                <w:rFonts w:ascii="Arial" w:hAnsi="Arial" w:cs="Arial"/>
                <w:szCs w:val="22"/>
              </w:rPr>
            </w:pPr>
          </w:p>
        </w:tc>
      </w:tr>
      <w:tr w:rsidR="00D03A61" w:rsidRPr="007E1B51" w14:paraId="14547494" w14:textId="77777777" w:rsidTr="6A46348E">
        <w:trPr>
          <w:trHeight w:val="1074"/>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DD51550" w14:textId="77777777" w:rsidR="00D03A61" w:rsidRPr="007E1B51" w:rsidRDefault="00655898">
            <w:pPr>
              <w:spacing w:after="10"/>
              <w:ind w:left="0" w:firstLine="0"/>
              <w:rPr>
                <w:rFonts w:ascii="Arial" w:hAnsi="Arial" w:cs="Arial"/>
                <w:szCs w:val="22"/>
              </w:rPr>
            </w:pPr>
            <w:r w:rsidRPr="007E1B51">
              <w:rPr>
                <w:rFonts w:ascii="Arial" w:hAnsi="Arial" w:cs="Arial"/>
                <w:szCs w:val="22"/>
              </w:rPr>
              <w:t xml:space="preserve">Prior Learning (what pupils already know and can do) </w:t>
            </w:r>
          </w:p>
          <w:p w14:paraId="0906DEFF" w14:textId="0DA9CDD5" w:rsidR="00FE7F66" w:rsidRPr="007E1B51" w:rsidRDefault="00FE7F66" w:rsidP="00FE7F66">
            <w:pPr>
              <w:pStyle w:val="ListParagraph"/>
              <w:numPr>
                <w:ilvl w:val="0"/>
                <w:numId w:val="15"/>
              </w:numPr>
              <w:spacing w:after="0" w:line="240" w:lineRule="auto"/>
              <w:rPr>
                <w:rFonts w:ascii="Arial" w:hAnsi="Arial" w:cs="Arial"/>
                <w:szCs w:val="22"/>
              </w:rPr>
            </w:pPr>
            <w:r w:rsidRPr="007E1B51">
              <w:rPr>
                <w:rFonts w:ascii="Arial" w:hAnsi="Arial" w:cs="Arial"/>
                <w:szCs w:val="22"/>
              </w:rPr>
              <w:t xml:space="preserve">Know old and new </w:t>
            </w:r>
          </w:p>
          <w:p w14:paraId="67A5A324" w14:textId="77777777" w:rsidR="00FE7F66" w:rsidRPr="007E1B51" w:rsidRDefault="00FE7F66" w:rsidP="00FE7F66">
            <w:pPr>
              <w:pStyle w:val="ListParagraph"/>
              <w:numPr>
                <w:ilvl w:val="0"/>
                <w:numId w:val="15"/>
              </w:numPr>
              <w:spacing w:after="0" w:line="240" w:lineRule="auto"/>
              <w:rPr>
                <w:rFonts w:ascii="Arial" w:hAnsi="Arial" w:cs="Arial"/>
                <w:szCs w:val="22"/>
              </w:rPr>
            </w:pPr>
            <w:r w:rsidRPr="007E1B51">
              <w:rPr>
                <w:rFonts w:ascii="Arial" w:hAnsi="Arial" w:cs="Arial"/>
                <w:szCs w:val="22"/>
              </w:rPr>
              <w:t xml:space="preserve">Know change over time </w:t>
            </w:r>
          </w:p>
          <w:p w14:paraId="5870995B" w14:textId="196102BF" w:rsidR="00FE7F66" w:rsidRPr="007E1B51" w:rsidRDefault="00FE7F66" w:rsidP="00FE7F66">
            <w:pPr>
              <w:pStyle w:val="ListParagraph"/>
              <w:numPr>
                <w:ilvl w:val="0"/>
                <w:numId w:val="15"/>
              </w:numPr>
              <w:spacing w:after="0" w:line="240" w:lineRule="auto"/>
              <w:rPr>
                <w:rFonts w:ascii="Arial" w:hAnsi="Arial" w:cs="Arial"/>
                <w:szCs w:val="22"/>
              </w:rPr>
            </w:pPr>
            <w:r w:rsidRPr="007E1B51">
              <w:rPr>
                <w:rFonts w:ascii="Arial" w:hAnsi="Arial" w:cs="Arial"/>
                <w:szCs w:val="22"/>
              </w:rPr>
              <w:t xml:space="preserve">Know that they live in </w:t>
            </w:r>
            <w:r w:rsidR="007E1B51" w:rsidRPr="007E1B51">
              <w:rPr>
                <w:rFonts w:ascii="Arial" w:hAnsi="Arial" w:cs="Arial"/>
                <w:szCs w:val="22"/>
              </w:rPr>
              <w:t>Frodsham</w:t>
            </w:r>
            <w:r w:rsidRPr="007E1B51">
              <w:rPr>
                <w:rFonts w:ascii="Arial" w:hAnsi="Arial" w:cs="Arial"/>
                <w:szCs w:val="22"/>
              </w:rPr>
              <w:t xml:space="preserve"> in the UK </w:t>
            </w:r>
          </w:p>
          <w:p w14:paraId="72B82CDE" w14:textId="0A76EE28" w:rsidR="00FE7F66" w:rsidRPr="007E1B51" w:rsidRDefault="00FE7F66" w:rsidP="00FE7F66">
            <w:pPr>
              <w:pStyle w:val="ListParagraph"/>
              <w:numPr>
                <w:ilvl w:val="0"/>
                <w:numId w:val="15"/>
              </w:numPr>
              <w:spacing w:after="0" w:line="240" w:lineRule="auto"/>
              <w:rPr>
                <w:rFonts w:ascii="Arial" w:hAnsi="Arial" w:cs="Arial"/>
                <w:szCs w:val="22"/>
              </w:rPr>
            </w:pPr>
            <w:r w:rsidRPr="007E1B51">
              <w:rPr>
                <w:rFonts w:ascii="Arial" w:hAnsi="Arial" w:cs="Arial"/>
                <w:szCs w:val="22"/>
              </w:rPr>
              <w:t>Know there are significant people to them such as family and friends</w:t>
            </w:r>
          </w:p>
          <w:p w14:paraId="0F9B3CEA" w14:textId="75A23057" w:rsidR="00FE7F66" w:rsidRPr="007E1B51" w:rsidRDefault="00FE7F66" w:rsidP="00FE7F66">
            <w:pPr>
              <w:pStyle w:val="ListParagraph"/>
              <w:numPr>
                <w:ilvl w:val="0"/>
                <w:numId w:val="15"/>
              </w:numPr>
              <w:spacing w:after="0" w:line="240" w:lineRule="auto"/>
              <w:rPr>
                <w:rFonts w:ascii="Arial" w:hAnsi="Arial" w:cs="Arial"/>
                <w:szCs w:val="22"/>
              </w:rPr>
            </w:pPr>
            <w:r w:rsidRPr="007E1B51">
              <w:rPr>
                <w:rFonts w:ascii="Arial" w:hAnsi="Arial" w:cs="Arial"/>
                <w:szCs w:val="22"/>
              </w:rPr>
              <w:t xml:space="preserve">Know that people have different cultures and beliefs </w:t>
            </w:r>
          </w:p>
          <w:p w14:paraId="6D348EBA" w14:textId="1E9E47AC" w:rsidR="00D03A61" w:rsidRPr="007E1B51" w:rsidRDefault="00D03A61">
            <w:pPr>
              <w:spacing w:after="0"/>
              <w:ind w:left="360" w:firstLine="0"/>
              <w:rPr>
                <w:rFonts w:ascii="Arial" w:hAnsi="Arial" w:cs="Arial"/>
                <w:szCs w:val="22"/>
              </w:rPr>
            </w:pPr>
          </w:p>
        </w:tc>
      </w:tr>
      <w:tr w:rsidR="00D03A61" w:rsidRPr="007E1B51" w14:paraId="5E51C787" w14:textId="77777777" w:rsidTr="6A46348E">
        <w:trPr>
          <w:trHeight w:val="2093"/>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070900C0" w14:textId="77777777" w:rsidR="00D03A61" w:rsidRPr="007E1B51" w:rsidRDefault="00655898">
            <w:pPr>
              <w:spacing w:after="7"/>
              <w:ind w:left="0" w:firstLine="0"/>
              <w:rPr>
                <w:rFonts w:ascii="Arial" w:hAnsi="Arial" w:cs="Arial"/>
                <w:szCs w:val="22"/>
              </w:rPr>
            </w:pPr>
            <w:r w:rsidRPr="007E1B51">
              <w:rPr>
                <w:rFonts w:ascii="Arial" w:hAnsi="Arial" w:cs="Arial"/>
                <w:szCs w:val="22"/>
              </w:rPr>
              <w:t xml:space="preserve">End Points (what pupils MUST know and remember) </w:t>
            </w:r>
          </w:p>
          <w:p w14:paraId="7F6E74F4" w14:textId="76FBE28D" w:rsidR="00D03A61" w:rsidRPr="007E1B51" w:rsidRDefault="00655898" w:rsidP="00E64CFB">
            <w:pPr>
              <w:spacing w:after="0"/>
              <w:rPr>
                <w:rFonts w:ascii="Arial" w:hAnsi="Arial" w:cs="Arial"/>
                <w:szCs w:val="22"/>
              </w:rPr>
            </w:pPr>
            <w:r w:rsidRPr="007E1B51">
              <w:rPr>
                <w:rFonts w:ascii="Arial" w:hAnsi="Arial" w:cs="Arial"/>
                <w:szCs w:val="22"/>
              </w:rPr>
              <w:t xml:space="preserve"> </w:t>
            </w:r>
          </w:p>
          <w:p w14:paraId="79623283" w14:textId="77777777"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Know what the word significant means</w:t>
            </w:r>
          </w:p>
          <w:p w14:paraId="4738D1F0" w14:textId="77777777"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 xml:space="preserve">Know how our local area has changed over time </w:t>
            </w:r>
          </w:p>
          <w:p w14:paraId="69DAB1E3" w14:textId="225A3AC2"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Know the reasons why people have significance to our local area.</w:t>
            </w:r>
          </w:p>
          <w:p w14:paraId="05E7392B" w14:textId="77777777"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 xml:space="preserve">Know that people are significant based on their achievements </w:t>
            </w:r>
          </w:p>
          <w:p w14:paraId="1288E916" w14:textId="467E383B"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 xml:space="preserve">Know the historic meaning behind significant events </w:t>
            </w:r>
            <w:proofErr w:type="gramStart"/>
            <w:r>
              <w:rPr>
                <w:rFonts w:ascii="Arial" w:hAnsi="Arial" w:cs="Arial"/>
                <w:szCs w:val="22"/>
              </w:rPr>
              <w:t>( Bee</w:t>
            </w:r>
            <w:proofErr w:type="gramEnd"/>
            <w:r>
              <w:rPr>
                <w:rFonts w:ascii="Arial" w:hAnsi="Arial" w:cs="Arial"/>
                <w:szCs w:val="22"/>
              </w:rPr>
              <w:t xml:space="preserve"> Memorial) </w:t>
            </w:r>
          </w:p>
          <w:p w14:paraId="2962A8E4" w14:textId="45AE68A6" w:rsidR="007E1B51" w:rsidRPr="007E1B51" w:rsidRDefault="007E1B51" w:rsidP="007E1B51">
            <w:pPr>
              <w:pStyle w:val="ListParagraph"/>
              <w:numPr>
                <w:ilvl w:val="0"/>
                <w:numId w:val="17"/>
              </w:numPr>
              <w:spacing w:after="0"/>
              <w:rPr>
                <w:rFonts w:ascii="Arial" w:hAnsi="Arial" w:cs="Arial"/>
                <w:szCs w:val="22"/>
              </w:rPr>
            </w:pPr>
            <w:r w:rsidRPr="007E1B51">
              <w:rPr>
                <w:rFonts w:ascii="Arial" w:hAnsi="Arial" w:cs="Arial"/>
                <w:szCs w:val="22"/>
              </w:rPr>
              <w:t>Know significant places of interest in Frodsham</w:t>
            </w:r>
            <w:r>
              <w:rPr>
                <w:rFonts w:ascii="Arial" w:hAnsi="Arial" w:cs="Arial"/>
                <w:szCs w:val="22"/>
              </w:rPr>
              <w:t xml:space="preserve"> ( Market town, Church) </w:t>
            </w:r>
          </w:p>
          <w:p w14:paraId="32400D7A" w14:textId="13523C72" w:rsidR="00E64CFB" w:rsidRPr="007E1B51" w:rsidRDefault="00E64CFB" w:rsidP="007E1B51">
            <w:pPr>
              <w:spacing w:after="0"/>
              <w:rPr>
                <w:rFonts w:ascii="Arial" w:hAnsi="Arial" w:cs="Arial"/>
                <w:szCs w:val="22"/>
              </w:rPr>
            </w:pPr>
          </w:p>
        </w:tc>
      </w:tr>
      <w:tr w:rsidR="00D03A61" w:rsidRPr="007E1B51" w14:paraId="4FAF7647" w14:textId="77777777" w:rsidTr="6A46348E">
        <w:trPr>
          <w:trHeight w:val="80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ABACB13" w14:textId="77777777" w:rsidR="00951841" w:rsidRPr="007E1B51" w:rsidRDefault="00655898" w:rsidP="00951841">
            <w:pPr>
              <w:spacing w:after="0"/>
              <w:ind w:left="0" w:firstLine="0"/>
              <w:rPr>
                <w:rFonts w:ascii="Arial" w:hAnsi="Arial" w:cs="Arial"/>
                <w:szCs w:val="22"/>
              </w:rPr>
            </w:pPr>
            <w:r w:rsidRPr="007E1B51">
              <w:rPr>
                <w:rFonts w:ascii="Arial" w:hAnsi="Arial" w:cs="Arial"/>
                <w:szCs w:val="22"/>
              </w:rPr>
              <w:t xml:space="preserve">Key Vocabulary </w:t>
            </w:r>
          </w:p>
          <w:p w14:paraId="476D85B6" w14:textId="26DA3343" w:rsidR="00D03A61" w:rsidRPr="007E1B51" w:rsidRDefault="00951841" w:rsidP="00951841">
            <w:pPr>
              <w:spacing w:after="0"/>
              <w:ind w:left="0" w:firstLine="0"/>
              <w:rPr>
                <w:rFonts w:ascii="Arial" w:hAnsi="Arial" w:cs="Arial"/>
                <w:szCs w:val="22"/>
              </w:rPr>
            </w:pPr>
            <w:r w:rsidRPr="007E1B51">
              <w:rPr>
                <w:rFonts w:ascii="Arial" w:hAnsi="Arial" w:cs="Arial"/>
                <w:szCs w:val="22"/>
              </w:rPr>
              <w:t>Beyond</w:t>
            </w:r>
            <w:r w:rsidR="00655898" w:rsidRPr="007E1B51">
              <w:rPr>
                <w:rFonts w:ascii="Arial" w:hAnsi="Arial" w:cs="Arial"/>
                <w:szCs w:val="22"/>
              </w:rPr>
              <w:t xml:space="preserve"> living memory, discovery, trade, significant, nationally, globally, transported, living memory</w:t>
            </w:r>
            <w:r w:rsidRPr="007E1B51">
              <w:rPr>
                <w:rFonts w:ascii="Arial" w:hAnsi="Arial" w:cs="Arial"/>
                <w:szCs w:val="22"/>
              </w:rPr>
              <w:t>,</w:t>
            </w:r>
            <w:r w:rsidR="00655898" w:rsidRPr="007E1B51">
              <w:rPr>
                <w:rFonts w:ascii="Arial" w:hAnsi="Arial" w:cs="Arial"/>
                <w:szCs w:val="22"/>
              </w:rPr>
              <w:t xml:space="preserve"> </w:t>
            </w:r>
            <w:r w:rsidRPr="007E1B51">
              <w:rPr>
                <w:rFonts w:ascii="Arial" w:hAnsi="Arial" w:cs="Arial"/>
                <w:szCs w:val="22"/>
              </w:rPr>
              <w:t xml:space="preserve">Cause, consequence, motivation, choices, evidence, demonstration, democracy, </w:t>
            </w:r>
            <w:r w:rsidR="000D1A9C" w:rsidRPr="007E1B51">
              <w:rPr>
                <w:rFonts w:ascii="Arial" w:hAnsi="Arial" w:cs="Arial"/>
                <w:szCs w:val="22"/>
              </w:rPr>
              <w:t xml:space="preserve">biography, autobiography, significant, achievements </w:t>
            </w:r>
          </w:p>
        </w:tc>
      </w:tr>
      <w:tr w:rsidR="00D03A61" w:rsidRPr="007E1B51" w14:paraId="15BDF4C6" w14:textId="77777777" w:rsidTr="6A46348E">
        <w:trPr>
          <w:trHeight w:val="38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96680" w14:textId="05D819B7" w:rsidR="00FE7F66" w:rsidRPr="007E1B51" w:rsidRDefault="00655898">
            <w:pPr>
              <w:spacing w:after="0"/>
              <w:ind w:left="0" w:firstLine="0"/>
              <w:rPr>
                <w:rFonts w:ascii="Arial" w:hAnsi="Arial" w:cs="Arial"/>
                <w:szCs w:val="22"/>
              </w:rPr>
            </w:pPr>
            <w:r w:rsidRPr="007E1B51">
              <w:rPr>
                <w:rFonts w:ascii="Arial" w:hAnsi="Arial" w:cs="Arial"/>
                <w:szCs w:val="22"/>
              </w:rPr>
              <w:t xml:space="preserve">Enquiry question: </w:t>
            </w:r>
            <w:r w:rsidR="007E1B51" w:rsidRPr="007E1B51">
              <w:rPr>
                <w:rFonts w:ascii="Arial" w:hAnsi="Arial" w:cs="Arial"/>
                <w:b/>
                <w:bCs/>
                <w:szCs w:val="22"/>
                <w:u w:val="single"/>
              </w:rPr>
              <w:t xml:space="preserve">Who and what is significant to Frodsham? </w:t>
            </w:r>
            <w:r w:rsidR="007C38F5" w:rsidRPr="007E1B51">
              <w:rPr>
                <w:rFonts w:ascii="Arial" w:hAnsi="Arial" w:cs="Arial"/>
                <w:szCs w:val="22"/>
              </w:rPr>
              <w:t xml:space="preserve"> </w:t>
            </w:r>
          </w:p>
        </w:tc>
      </w:tr>
      <w:tr w:rsidR="00AA3C8E" w:rsidRPr="007E1B51" w14:paraId="1094EFE8" w14:textId="77777777" w:rsidTr="6A46348E">
        <w:trPr>
          <w:trHeight w:val="399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A8B07" w14:textId="71A5950E" w:rsidR="00AA3C8E" w:rsidRPr="007E1B51" w:rsidRDefault="00AA3C8E" w:rsidP="00AA3C8E">
            <w:pPr>
              <w:pStyle w:val="NormalWeb"/>
              <w:contextualSpacing/>
              <w:rPr>
                <w:rFonts w:ascii="Arial" w:hAnsi="Arial" w:cs="Arial"/>
                <w:b/>
                <w:bCs/>
                <w:color w:val="000000" w:themeColor="text1"/>
                <w:sz w:val="22"/>
                <w:szCs w:val="22"/>
                <w:u w:val="single"/>
              </w:rPr>
            </w:pPr>
            <w:r w:rsidRPr="007E1B51">
              <w:rPr>
                <w:rFonts w:ascii="Arial" w:hAnsi="Arial" w:cs="Arial"/>
                <w:color w:val="000000" w:themeColor="text1"/>
                <w:sz w:val="22"/>
                <w:szCs w:val="22"/>
              </w:rPr>
              <w:t>Session1:</w:t>
            </w:r>
            <w:r w:rsidRPr="007E1B51">
              <w:rPr>
                <w:rFonts w:ascii="Arial" w:hAnsi="Arial" w:cs="Arial"/>
                <w:b/>
                <w:bCs/>
                <w:color w:val="000000" w:themeColor="text1"/>
                <w:sz w:val="22"/>
                <w:szCs w:val="22"/>
                <w:u w:val="single"/>
              </w:rPr>
              <w:t xml:space="preserve"> What </w:t>
            </w:r>
            <w:r w:rsidR="007E1B51" w:rsidRPr="007E1B51">
              <w:rPr>
                <w:rFonts w:ascii="Arial" w:hAnsi="Arial" w:cs="Arial"/>
                <w:b/>
                <w:bCs/>
                <w:color w:val="000000" w:themeColor="text1"/>
                <w:sz w:val="22"/>
                <w:szCs w:val="22"/>
                <w:u w:val="single"/>
              </w:rPr>
              <w:t xml:space="preserve">do we mean by significant? </w:t>
            </w:r>
          </w:p>
          <w:p w14:paraId="30AEE26D"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Show children images of significant/famous people from prior learning.  </w:t>
            </w:r>
          </w:p>
          <w:p w14:paraId="40313F2C"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Discuss what significant means.  </w:t>
            </w:r>
          </w:p>
          <w:p w14:paraId="380AA6B9" w14:textId="77777777" w:rsidR="007E1B51" w:rsidRPr="007E1B51" w:rsidRDefault="007E1B51" w:rsidP="007E1B51">
            <w:pPr>
              <w:pStyle w:val="NormalWeb"/>
              <w:rPr>
                <w:rFonts w:ascii="Arial" w:hAnsi="Arial" w:cs="Arial"/>
                <w:sz w:val="22"/>
                <w:szCs w:val="22"/>
              </w:rPr>
            </w:pPr>
            <w:r w:rsidRPr="007E1B51">
              <w:rPr>
                <w:rFonts w:ascii="Arial" w:hAnsi="Arial" w:cs="Arial"/>
                <w:sz w:val="22"/>
                <w:szCs w:val="22"/>
              </w:rPr>
              <w:t xml:space="preserve">Discuss who is significant to them. Children to write a definition of significant. </w:t>
            </w:r>
          </w:p>
          <w:p w14:paraId="5666B86D" w14:textId="77777777" w:rsidR="00AA3C8E" w:rsidRPr="007E1B51" w:rsidRDefault="007E1B51" w:rsidP="007E1B51">
            <w:pPr>
              <w:pStyle w:val="NormalWeb"/>
              <w:rPr>
                <w:rFonts w:ascii="Arial" w:hAnsi="Arial" w:cs="Arial"/>
                <w:sz w:val="22"/>
                <w:szCs w:val="22"/>
              </w:rPr>
            </w:pPr>
            <w:r w:rsidRPr="007E1B51">
              <w:rPr>
                <w:rFonts w:ascii="Arial" w:hAnsi="Arial" w:cs="Arial"/>
                <w:sz w:val="22"/>
                <w:szCs w:val="22"/>
              </w:rPr>
              <w:t xml:space="preserve">Think of 1 person, place and event that is significant to you and write these down.  </w:t>
            </w:r>
          </w:p>
          <w:p w14:paraId="4CEADAE0" w14:textId="77777777" w:rsidR="007E1B51" w:rsidRPr="007E1B51" w:rsidRDefault="007E1B51" w:rsidP="007E1B51">
            <w:pPr>
              <w:pStyle w:val="NormalWeb"/>
              <w:rPr>
                <w:rFonts w:ascii="Arial" w:hAnsi="Arial" w:cs="Arial"/>
                <w:sz w:val="22"/>
                <w:szCs w:val="22"/>
              </w:rPr>
            </w:pPr>
            <w:proofErr w:type="spellStart"/>
            <w:r w:rsidRPr="007E1B51">
              <w:rPr>
                <w:rFonts w:ascii="Arial" w:hAnsi="Arial" w:cs="Arial"/>
                <w:sz w:val="22"/>
                <w:szCs w:val="22"/>
              </w:rPr>
              <w:t>Eg</w:t>
            </w:r>
            <w:proofErr w:type="spellEnd"/>
            <w:r w:rsidRPr="007E1B51">
              <w:rPr>
                <w:rFonts w:ascii="Arial" w:hAnsi="Arial" w:cs="Arial"/>
                <w:sz w:val="22"/>
                <w:szCs w:val="22"/>
              </w:rPr>
              <w:t xml:space="preserve">: My mum is significant as she gave birth to me and has looked after me all of my life. </w:t>
            </w:r>
          </w:p>
          <w:p w14:paraId="6197273E" w14:textId="77777777" w:rsidR="007E1B51" w:rsidRPr="007E1B51" w:rsidRDefault="007E1B51" w:rsidP="007E1B51">
            <w:pPr>
              <w:pStyle w:val="NormalWeb"/>
              <w:rPr>
                <w:rFonts w:ascii="Arial" w:hAnsi="Arial" w:cs="Arial"/>
                <w:sz w:val="22"/>
                <w:szCs w:val="22"/>
              </w:rPr>
            </w:pPr>
            <w:r w:rsidRPr="007E1B51">
              <w:rPr>
                <w:rFonts w:ascii="Arial" w:hAnsi="Arial" w:cs="Arial"/>
                <w:sz w:val="22"/>
                <w:szCs w:val="22"/>
              </w:rPr>
              <w:t xml:space="preserve">My house is significant as this is where all of my memories are. </w:t>
            </w:r>
          </w:p>
          <w:p w14:paraId="3CF7FC40" w14:textId="4C0F0AF2" w:rsidR="007E1B51" w:rsidRPr="007E1B51" w:rsidRDefault="007E1B51" w:rsidP="007E1B51">
            <w:pPr>
              <w:pStyle w:val="NormalWeb"/>
              <w:rPr>
                <w:rFonts w:ascii="Arial" w:hAnsi="Arial" w:cs="Arial"/>
                <w:sz w:val="22"/>
                <w:szCs w:val="22"/>
              </w:rPr>
            </w:pPr>
            <w:r w:rsidRPr="007E1B51">
              <w:rPr>
                <w:rFonts w:ascii="Arial" w:hAnsi="Arial" w:cs="Arial"/>
                <w:sz w:val="22"/>
                <w:szCs w:val="22"/>
              </w:rPr>
              <w:t xml:space="preserve">My birthday is a significant event as I get a year older and have </w:t>
            </w:r>
            <w:proofErr w:type="spellStart"/>
            <w:r w:rsidRPr="007E1B51">
              <w:rPr>
                <w:rFonts w:ascii="Arial" w:hAnsi="Arial" w:cs="Arial"/>
                <w:sz w:val="22"/>
                <w:szCs w:val="22"/>
              </w:rPr>
              <w:t>a</w:t>
            </w:r>
            <w:proofErr w:type="spellEnd"/>
            <w:r w:rsidRPr="007E1B51">
              <w:rPr>
                <w:rFonts w:ascii="Arial" w:hAnsi="Arial" w:cs="Arial"/>
                <w:sz w:val="22"/>
                <w:szCs w:val="22"/>
              </w:rPr>
              <w:t xml:space="preserve"> arty. </w:t>
            </w:r>
          </w:p>
        </w:tc>
      </w:tr>
      <w:tr w:rsidR="00AA3C8E" w:rsidRPr="007E1B51" w14:paraId="3E4290B8"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F949" w14:textId="6250CD2B" w:rsidR="00AA3C8E" w:rsidRPr="007E1B51" w:rsidRDefault="00AA3C8E" w:rsidP="00AA3C8E">
            <w:pPr>
              <w:pStyle w:val="NormalWeb"/>
              <w:contextualSpacing/>
              <w:rPr>
                <w:rFonts w:ascii="Arial" w:hAnsi="Arial" w:cs="Arial"/>
                <w:color w:val="000000" w:themeColor="text1"/>
                <w:sz w:val="22"/>
                <w:szCs w:val="22"/>
              </w:rPr>
            </w:pPr>
            <w:r w:rsidRPr="007E1B51">
              <w:rPr>
                <w:rFonts w:ascii="Arial" w:hAnsi="Arial" w:cs="Arial"/>
                <w:color w:val="000000" w:themeColor="text1"/>
                <w:sz w:val="22"/>
                <w:szCs w:val="22"/>
              </w:rPr>
              <w:lastRenderedPageBreak/>
              <w:t xml:space="preserve">Session 2: </w:t>
            </w:r>
            <w:r w:rsidR="007E1B51" w:rsidRPr="007E1B51">
              <w:rPr>
                <w:rFonts w:ascii="Arial" w:hAnsi="Arial" w:cs="Arial"/>
                <w:b/>
                <w:bCs/>
                <w:sz w:val="22"/>
                <w:szCs w:val="22"/>
              </w:rPr>
              <w:t xml:space="preserve">Where is Frodsham located and how has it changed over time? </w:t>
            </w:r>
            <w:r w:rsidR="007E1B51" w:rsidRPr="007E1B51">
              <w:rPr>
                <w:rFonts w:ascii="Arial" w:hAnsi="Arial" w:cs="Arial"/>
                <w:b/>
                <w:bCs/>
                <w:sz w:val="22"/>
                <w:szCs w:val="22"/>
                <w:u w:val="single"/>
              </w:rPr>
              <w:t xml:space="preserve"> </w:t>
            </w:r>
          </w:p>
          <w:p w14:paraId="28453883"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Look at a map of the local area in which we live and identify our school, home, and the main street in Frodsham. Then, compare to maps 100 years ago, what can we identify as similarities and differences?</w:t>
            </w:r>
          </w:p>
          <w:p w14:paraId="3AA13C1C" w14:textId="7446395F" w:rsidR="007E1B51" w:rsidRPr="007E1B51" w:rsidRDefault="007E1B51" w:rsidP="007E1B51">
            <w:pPr>
              <w:pStyle w:val="NormalWeb"/>
              <w:rPr>
                <w:rFonts w:ascii="Arial" w:hAnsi="Arial" w:cs="Arial"/>
                <w:sz w:val="22"/>
                <w:szCs w:val="22"/>
              </w:rPr>
            </w:pPr>
            <w:r w:rsidRPr="007E1B51">
              <w:rPr>
                <w:rFonts w:ascii="Arial" w:hAnsi="Arial" w:cs="Arial"/>
                <w:sz w:val="22"/>
                <w:szCs w:val="22"/>
              </w:rPr>
              <w:t>Use the maps or images in your book and list similarities and differences between the past and present day.</w:t>
            </w:r>
          </w:p>
          <w:p w14:paraId="0AB4342E" w14:textId="22A99F39" w:rsidR="00AA3C8E" w:rsidRPr="007E1B51" w:rsidRDefault="00AA3C8E" w:rsidP="007E1B51">
            <w:pPr>
              <w:pStyle w:val="NormalWeb"/>
              <w:rPr>
                <w:rFonts w:ascii="Arial" w:hAnsi="Arial" w:cs="Arial"/>
                <w:sz w:val="22"/>
                <w:szCs w:val="22"/>
              </w:rPr>
            </w:pPr>
          </w:p>
        </w:tc>
      </w:tr>
      <w:tr w:rsidR="681551AD" w:rsidRPr="007E1B51" w14:paraId="51EE1B4B"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C9A4F" w14:textId="0087C0CA" w:rsidR="205ECFB2" w:rsidRPr="007E1B51" w:rsidRDefault="205ECFB2" w:rsidP="681551AD">
            <w:pPr>
              <w:pStyle w:val="NormalWeb"/>
              <w:ind w:hanging="10"/>
              <w:rPr>
                <w:rFonts w:ascii="Arial" w:eastAsia="Tahoma" w:hAnsi="Arial" w:cs="Arial"/>
                <w:b/>
                <w:bCs/>
                <w:color w:val="000000" w:themeColor="text1"/>
                <w:sz w:val="22"/>
                <w:szCs w:val="22"/>
                <w:u w:val="single"/>
              </w:rPr>
            </w:pPr>
            <w:r w:rsidRPr="007E1B51">
              <w:rPr>
                <w:rFonts w:ascii="Arial" w:eastAsia="Tahoma" w:hAnsi="Arial" w:cs="Arial"/>
                <w:color w:val="000000" w:themeColor="text1"/>
                <w:sz w:val="22"/>
                <w:szCs w:val="22"/>
              </w:rPr>
              <w:t xml:space="preserve">Session </w:t>
            </w:r>
            <w:r w:rsidR="2225AFB0" w:rsidRPr="007E1B51">
              <w:rPr>
                <w:rFonts w:ascii="Arial" w:eastAsia="Tahoma" w:hAnsi="Arial" w:cs="Arial"/>
                <w:color w:val="000000" w:themeColor="text1"/>
                <w:sz w:val="22"/>
                <w:szCs w:val="22"/>
              </w:rPr>
              <w:t>3</w:t>
            </w:r>
            <w:r w:rsidRPr="007E1B51">
              <w:rPr>
                <w:rFonts w:ascii="Arial" w:eastAsia="Tahoma" w:hAnsi="Arial" w:cs="Arial"/>
                <w:color w:val="000000" w:themeColor="text1"/>
                <w:sz w:val="22"/>
                <w:szCs w:val="22"/>
              </w:rPr>
              <w:t>:</w:t>
            </w:r>
            <w:r w:rsidRPr="007E1B51">
              <w:rPr>
                <w:rFonts w:ascii="Arial" w:eastAsia="Tahoma" w:hAnsi="Arial" w:cs="Arial"/>
                <w:b/>
                <w:bCs/>
                <w:color w:val="000000" w:themeColor="text1"/>
                <w:sz w:val="22"/>
                <w:szCs w:val="22"/>
                <w:u w:val="single"/>
              </w:rPr>
              <w:t xml:space="preserve"> </w:t>
            </w:r>
            <w:r w:rsidR="007E1B51" w:rsidRPr="007E1B51">
              <w:rPr>
                <w:rFonts w:ascii="Arial" w:hAnsi="Arial" w:cs="Arial"/>
                <w:b/>
                <w:bCs/>
                <w:sz w:val="22"/>
                <w:szCs w:val="22"/>
                <w:u w:val="single"/>
              </w:rPr>
              <w:t>Why do we have market Day in Frodsham each Thursday?</w:t>
            </w:r>
            <w:r w:rsidR="007E1B51" w:rsidRPr="007E1B51">
              <w:rPr>
                <w:rFonts w:ascii="Arial" w:hAnsi="Arial" w:cs="Arial"/>
                <w:sz w:val="22"/>
                <w:szCs w:val="22"/>
              </w:rPr>
              <w:t xml:space="preserve">  </w:t>
            </w:r>
          </w:p>
          <w:p w14:paraId="4A12C1F6"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Show pictures of Frodsham Main Street in 1900. </w:t>
            </w:r>
          </w:p>
          <w:p w14:paraId="4CA7E12B"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Discuss the markets and what was being sold. </w:t>
            </w:r>
          </w:p>
          <w:p w14:paraId="5F76108D"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How does this differ to shops today? </w:t>
            </w:r>
          </w:p>
          <w:p w14:paraId="4F65DA92" w14:textId="10A098CE"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King Charles 1 made a law that Market Day must continue in Frodsham each Thursday. </w:t>
            </w:r>
          </w:p>
          <w:p w14:paraId="7C12C9A2" w14:textId="77777777" w:rsidR="007E1B51" w:rsidRPr="007E1B51" w:rsidRDefault="007E1B51" w:rsidP="007E1B51">
            <w:pPr>
              <w:spacing w:after="0"/>
              <w:ind w:left="0" w:firstLine="0"/>
              <w:rPr>
                <w:rFonts w:ascii="Arial" w:hAnsi="Arial" w:cs="Arial"/>
                <w:szCs w:val="22"/>
              </w:rPr>
            </w:pPr>
          </w:p>
          <w:p w14:paraId="117EFBB8"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Take children on a visit to the Market on Thursday and observe what they can see. </w:t>
            </w:r>
          </w:p>
          <w:p w14:paraId="4F8B6BCE" w14:textId="77777777"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Has it changed? </w:t>
            </w:r>
          </w:p>
          <w:p w14:paraId="32B38CE3" w14:textId="77CE51E5" w:rsidR="007E1B51" w:rsidRPr="007E1B51" w:rsidRDefault="007E1B51" w:rsidP="007E1B51">
            <w:pPr>
              <w:spacing w:after="0"/>
              <w:ind w:left="0" w:firstLine="0"/>
              <w:rPr>
                <w:rFonts w:ascii="Arial" w:hAnsi="Arial" w:cs="Arial"/>
                <w:szCs w:val="22"/>
              </w:rPr>
            </w:pPr>
            <w:r w:rsidRPr="007E1B51">
              <w:rPr>
                <w:rFonts w:ascii="Arial" w:hAnsi="Arial" w:cs="Arial"/>
                <w:szCs w:val="22"/>
              </w:rPr>
              <w:t xml:space="preserve">What has stayed the same? </w:t>
            </w:r>
          </w:p>
          <w:p w14:paraId="2A7FB65B" w14:textId="2D30AC25" w:rsidR="681551AD" w:rsidRPr="007E1B51" w:rsidRDefault="007E1B51" w:rsidP="007E1B51">
            <w:pPr>
              <w:pStyle w:val="NormalWeb"/>
              <w:rPr>
                <w:rFonts w:ascii="Arial" w:hAnsi="Arial" w:cs="Arial"/>
                <w:sz w:val="22"/>
                <w:szCs w:val="22"/>
              </w:rPr>
            </w:pPr>
            <w:r w:rsidRPr="007E1B51">
              <w:rPr>
                <w:rFonts w:ascii="Arial" w:hAnsi="Arial" w:cs="Arial"/>
                <w:sz w:val="22"/>
                <w:szCs w:val="22"/>
              </w:rPr>
              <w:t>Compare and highlight changes on maps</w:t>
            </w:r>
          </w:p>
        </w:tc>
      </w:tr>
      <w:tr w:rsidR="007E1B51" w:rsidRPr="007E1B51" w14:paraId="2AE92C90"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98632" w14:textId="367257C4" w:rsidR="007E1B51" w:rsidRPr="007E1B51" w:rsidRDefault="007E1B51" w:rsidP="007E1B51">
            <w:pPr>
              <w:pStyle w:val="NormalWeb"/>
              <w:rPr>
                <w:rFonts w:ascii="Arial" w:eastAsia="Tahoma" w:hAnsi="Arial" w:cs="Arial"/>
                <w:b/>
                <w:bCs/>
                <w:sz w:val="22"/>
                <w:szCs w:val="22"/>
                <w:u w:val="single"/>
              </w:rPr>
            </w:pPr>
            <w:r w:rsidRPr="007E1B51">
              <w:rPr>
                <w:rFonts w:ascii="Arial" w:hAnsi="Arial" w:cs="Arial"/>
                <w:sz w:val="22"/>
                <w:szCs w:val="22"/>
              </w:rPr>
              <w:t xml:space="preserve">Session </w:t>
            </w:r>
            <w:r>
              <w:rPr>
                <w:rFonts w:ascii="Arial" w:hAnsi="Arial" w:cs="Arial"/>
                <w:sz w:val="22"/>
                <w:szCs w:val="22"/>
              </w:rPr>
              <w:t>4</w:t>
            </w:r>
            <w:r w:rsidRPr="007E1B51">
              <w:rPr>
                <w:rFonts w:ascii="Arial" w:hAnsi="Arial" w:cs="Arial"/>
                <w:sz w:val="22"/>
                <w:szCs w:val="22"/>
              </w:rPr>
              <w:t xml:space="preserve">: </w:t>
            </w:r>
            <w:r w:rsidRPr="007E1B51">
              <w:rPr>
                <w:rFonts w:ascii="Arial" w:eastAsia="Tahoma" w:hAnsi="Arial" w:cs="Arial"/>
                <w:b/>
                <w:bCs/>
                <w:sz w:val="22"/>
                <w:szCs w:val="22"/>
                <w:u w:val="single"/>
              </w:rPr>
              <w:t xml:space="preserve">Who was William Cotton? </w:t>
            </w:r>
          </w:p>
          <w:p w14:paraId="3FCE0973" w14:textId="77777777" w:rsidR="007E1B51" w:rsidRPr="007E1B51" w:rsidRDefault="007E1B51" w:rsidP="007E1B51">
            <w:pPr>
              <w:pStyle w:val="NormalWeb"/>
              <w:rPr>
                <w:rFonts w:ascii="Arial" w:eastAsia="Tahoma" w:hAnsi="Arial" w:cs="Arial"/>
                <w:b/>
                <w:bCs/>
                <w:sz w:val="22"/>
                <w:szCs w:val="22"/>
                <w:u w:val="single"/>
              </w:rPr>
            </w:pPr>
            <w:r w:rsidRPr="007E1B51">
              <w:rPr>
                <w:rFonts w:ascii="Arial" w:eastAsia="Tahoma" w:hAnsi="Arial" w:cs="Arial"/>
                <w:b/>
                <w:bCs/>
                <w:sz w:val="22"/>
                <w:szCs w:val="22"/>
                <w:u w:val="single"/>
              </w:rPr>
              <w:t xml:space="preserve">Explore the life of William Cotton and place a story of his life chronologically. </w:t>
            </w:r>
          </w:p>
          <w:p w14:paraId="5E4D6016" w14:textId="77777777" w:rsidR="007E1B51" w:rsidRPr="007E1B51" w:rsidRDefault="007E1B51" w:rsidP="007E1B51">
            <w:pPr>
              <w:pStyle w:val="NormalWeb"/>
              <w:rPr>
                <w:rFonts w:ascii="Arial" w:eastAsia="Tahoma" w:hAnsi="Arial" w:cs="Arial"/>
                <w:sz w:val="22"/>
                <w:szCs w:val="22"/>
              </w:rPr>
            </w:pPr>
            <w:r w:rsidRPr="007E1B51">
              <w:rPr>
                <w:rFonts w:ascii="Arial" w:eastAsia="Tahoma" w:hAnsi="Arial" w:cs="Arial"/>
                <w:sz w:val="22"/>
                <w:szCs w:val="22"/>
              </w:rPr>
              <w:t xml:space="preserve">William Cotton was born </w:t>
            </w:r>
            <w:r w:rsidRPr="007E1B51">
              <w:rPr>
                <w:rFonts w:ascii="Arial" w:hAnsi="Arial" w:cs="Arial"/>
                <w:b/>
                <w:bCs/>
                <w:color w:val="262626"/>
                <w:spacing w:val="-7"/>
                <w:sz w:val="22"/>
                <w:szCs w:val="22"/>
              </w:rPr>
              <w:t>30 January 1813 – 22 June 1879</w:t>
            </w:r>
          </w:p>
          <w:p w14:paraId="596C07A1"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 xml:space="preserve">The Rev William Charles cotton was an Anglican priest, a missionary and an apiarist (Beekeeper). He had a passionate interest in bees from Childhood. At Oxford University he was a founder and the first secretary of the Oxford Apiarian Society. He attended collage at Eaton Collage in London and Christ Church in Oxford. </w:t>
            </w:r>
          </w:p>
          <w:p w14:paraId="206D8AF3"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p>
          <w:p w14:paraId="25784F7D"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1813- Born in Leytonstone, London</w:t>
            </w:r>
          </w:p>
          <w:p w14:paraId="138E45A1"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1837 He published his first work about bees</w:t>
            </w:r>
          </w:p>
          <w:p w14:paraId="5411F573" w14:textId="77777777" w:rsidR="007E1B51" w:rsidRPr="007E1B51" w:rsidRDefault="007E1B51" w:rsidP="007E1B51">
            <w:pPr>
              <w:spacing w:after="0" w:line="240" w:lineRule="auto"/>
              <w:ind w:left="0" w:firstLine="0"/>
              <w:rPr>
                <w:rFonts w:ascii="Arial" w:hAnsi="Arial" w:cs="Arial"/>
                <w:szCs w:val="22"/>
              </w:rPr>
            </w:pPr>
            <w:r w:rsidRPr="007E1B51">
              <w:rPr>
                <w:rFonts w:ascii="Arial" w:hAnsi="Arial" w:cs="Arial"/>
                <w:color w:val="262626"/>
                <w:szCs w:val="22"/>
                <w:shd w:val="clear" w:color="auto" w:fill="FFFFFF"/>
              </w:rPr>
              <w:t>1842 he published</w:t>
            </w:r>
            <w:r w:rsidRPr="007E1B51">
              <w:rPr>
                <w:rStyle w:val="apple-converted-space"/>
                <w:rFonts w:ascii="Arial" w:hAnsi="Arial" w:cs="Arial"/>
                <w:color w:val="262626"/>
                <w:szCs w:val="22"/>
                <w:shd w:val="clear" w:color="auto" w:fill="FFFFFF"/>
              </w:rPr>
              <w:t> </w:t>
            </w:r>
            <w:hyperlink r:id="rId10" w:tgtFrame="_blank" w:history="1">
              <w:r w:rsidRPr="007E1B51">
                <w:rPr>
                  <w:rStyle w:val="Hyperlink"/>
                  <w:rFonts w:ascii="Arial" w:hAnsi="Arial" w:cs="Arial"/>
                  <w:szCs w:val="22"/>
                </w:rPr>
                <w:t>My Bee Book</w:t>
              </w:r>
            </w:hyperlink>
          </w:p>
          <w:p w14:paraId="50020CF3"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r w:rsidRPr="007E1B51">
              <w:rPr>
                <w:rFonts w:ascii="Arial" w:hAnsi="Arial" w:cs="Arial"/>
                <w:szCs w:val="22"/>
              </w:rPr>
              <w:t xml:space="preserve">1842-1844 </w:t>
            </w:r>
            <w:r w:rsidRPr="007E1B51">
              <w:rPr>
                <w:rFonts w:ascii="Arial" w:hAnsi="Arial" w:cs="Arial"/>
                <w:color w:val="262626"/>
                <w:szCs w:val="22"/>
                <w:shd w:val="clear" w:color="auto" w:fill="FFFFFF"/>
              </w:rPr>
              <w:t>travelled to New Zealand as chaplain to George Augustus Selwyn, its first bishop.</w:t>
            </w:r>
          </w:p>
          <w:p w14:paraId="79B7ADC0"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1844 he published A Few Simple Rules for New Zealand Beekeepers. He later wrote a series of articles on beekeeping in The New Zealander and these were published together in 1848 as A Manual for New Zealand Beekeepers</w:t>
            </w:r>
          </w:p>
          <w:p w14:paraId="16919909"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 xml:space="preserve">1857- In the summer of 1857 Cotton was appointed vicar of Frodsham based at St Laurence Church. </w:t>
            </w:r>
          </w:p>
          <w:p w14:paraId="6AA8B287"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r w:rsidRPr="007E1B51">
              <w:rPr>
                <w:rFonts w:ascii="Arial" w:eastAsia="Times New Roman" w:hAnsi="Arial" w:cs="Arial"/>
                <w:color w:val="auto"/>
                <w:szCs w:val="22"/>
                <w:lang w:bidi="ar-SA"/>
              </w:rPr>
              <w:t>1879- Died</w:t>
            </w:r>
          </w:p>
          <w:p w14:paraId="64D5D116"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p>
          <w:p w14:paraId="79C33658"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r w:rsidRPr="007E1B51">
              <w:rPr>
                <w:rFonts w:ascii="Arial" w:hAnsi="Arial" w:cs="Arial"/>
                <w:color w:val="262626"/>
                <w:szCs w:val="22"/>
                <w:shd w:val="clear" w:color="auto" w:fill="FFFFFF"/>
              </w:rPr>
              <w:t>A memorial to his memory is in Frodsham Parish Church. The symbol of the honey bee appears on the chain of office of Frodsham's mayor and in various other places in the town, a Frodsham street is named Maori Drive and a Māori inscription is still present on the doorstep of Cotton's Old Vicarage.</w:t>
            </w:r>
          </w:p>
          <w:p w14:paraId="5108C9C0"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p>
          <w:p w14:paraId="5930A749"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p>
          <w:p w14:paraId="3A8E81DF"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 xml:space="preserve">There is no doubt that William Cotton was a talented man whose achievements were limited by his mental ill-health. He did achieve much, particularly during his years as a missionary, and in the field of apiculture. </w:t>
            </w:r>
          </w:p>
          <w:p w14:paraId="08192680"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p>
          <w:p w14:paraId="47E6B1D9"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r w:rsidRPr="007E1B51">
              <w:rPr>
                <w:rFonts w:ascii="Arial" w:hAnsi="Arial" w:cs="Arial"/>
                <w:color w:val="262626"/>
                <w:szCs w:val="22"/>
                <w:shd w:val="clear" w:color="auto" w:fill="FFFFFF"/>
              </w:rPr>
              <w:lastRenderedPageBreak/>
              <w:t>His achievements in Frodsham, included the building of the Iron Church, the restoration of the parish church and vicarage, and the development of the church schools in his parish.</w:t>
            </w:r>
          </w:p>
          <w:p w14:paraId="7841B842" w14:textId="77777777" w:rsidR="007E1B51" w:rsidRPr="007E1B51" w:rsidRDefault="007E1B51" w:rsidP="007E1B51">
            <w:pPr>
              <w:spacing w:after="0" w:line="240" w:lineRule="auto"/>
              <w:ind w:left="0" w:firstLine="0"/>
              <w:rPr>
                <w:rFonts w:ascii="Arial" w:eastAsia="Times New Roman" w:hAnsi="Arial" w:cs="Arial"/>
                <w:color w:val="auto"/>
                <w:szCs w:val="22"/>
                <w:lang w:bidi="ar-SA"/>
              </w:rPr>
            </w:pPr>
          </w:p>
          <w:p w14:paraId="01977827" w14:textId="58F454BA" w:rsidR="007E1B51" w:rsidRPr="007E1B51" w:rsidRDefault="005D7C11" w:rsidP="007E1B51">
            <w:pPr>
              <w:spacing w:after="0" w:line="240" w:lineRule="auto"/>
              <w:ind w:left="0" w:firstLine="0"/>
              <w:rPr>
                <w:rFonts w:ascii="Arial" w:eastAsia="Times New Roman" w:hAnsi="Arial" w:cs="Arial"/>
                <w:color w:val="auto"/>
                <w:szCs w:val="22"/>
                <w:lang w:bidi="ar-SA"/>
              </w:rPr>
            </w:pPr>
            <w:hyperlink r:id="rId11" w:history="1">
              <w:r w:rsidR="007E1B51" w:rsidRPr="007E1B51">
                <w:rPr>
                  <w:rStyle w:val="Hyperlink"/>
                  <w:rFonts w:ascii="Arial" w:eastAsia="Times New Roman" w:hAnsi="Arial" w:cs="Arial"/>
                  <w:szCs w:val="22"/>
                  <w:lang w:bidi="ar-SA"/>
                </w:rPr>
                <w:t>https://frodshampictures.com/about/frodshambee/</w:t>
              </w:r>
            </w:hyperlink>
            <w:r w:rsidR="007E1B51" w:rsidRPr="007E1B51">
              <w:rPr>
                <w:rFonts w:ascii="Arial" w:eastAsia="Times New Roman" w:hAnsi="Arial" w:cs="Arial"/>
                <w:color w:val="auto"/>
                <w:szCs w:val="22"/>
                <w:lang w:bidi="ar-SA"/>
              </w:rPr>
              <w:t xml:space="preserve"> Information to support sessio</w:t>
            </w:r>
            <w:r w:rsidR="007E1B51">
              <w:rPr>
                <w:rFonts w:ascii="Arial" w:eastAsia="Times New Roman" w:hAnsi="Arial" w:cs="Arial"/>
                <w:color w:val="auto"/>
                <w:szCs w:val="22"/>
                <w:lang w:bidi="ar-SA"/>
              </w:rPr>
              <w:t>n</w:t>
            </w:r>
          </w:p>
        </w:tc>
      </w:tr>
      <w:tr w:rsidR="00AA3C8E" w:rsidRPr="007E1B51" w14:paraId="415A5AF1"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4F68" w14:textId="6E1D29F0" w:rsidR="00AA3C8E" w:rsidRPr="007E1B51" w:rsidRDefault="00A364D3" w:rsidP="681551AD">
            <w:pPr>
              <w:pStyle w:val="NormalWeb"/>
              <w:rPr>
                <w:rFonts w:ascii="Arial" w:hAnsi="Arial" w:cs="Arial"/>
                <w:b/>
                <w:bCs/>
                <w:sz w:val="22"/>
                <w:szCs w:val="22"/>
                <w:u w:val="single"/>
              </w:rPr>
            </w:pPr>
            <w:r w:rsidRPr="007E1B51">
              <w:rPr>
                <w:rFonts w:ascii="Arial" w:hAnsi="Arial" w:cs="Arial"/>
                <w:sz w:val="22"/>
                <w:szCs w:val="22"/>
              </w:rPr>
              <w:lastRenderedPageBreak/>
              <w:t xml:space="preserve">Session </w:t>
            </w:r>
            <w:r w:rsidR="007E1B51">
              <w:rPr>
                <w:rFonts w:ascii="Arial" w:hAnsi="Arial" w:cs="Arial"/>
                <w:sz w:val="22"/>
                <w:szCs w:val="22"/>
              </w:rPr>
              <w:t>5</w:t>
            </w:r>
            <w:r w:rsidRPr="007E1B51">
              <w:rPr>
                <w:rFonts w:ascii="Arial" w:hAnsi="Arial" w:cs="Arial"/>
                <w:sz w:val="22"/>
                <w:szCs w:val="22"/>
              </w:rPr>
              <w:t xml:space="preserve">: </w:t>
            </w:r>
            <w:r w:rsidR="007E1B51" w:rsidRPr="007E1B51">
              <w:rPr>
                <w:rFonts w:ascii="Arial" w:hAnsi="Arial" w:cs="Arial"/>
                <w:b/>
                <w:bCs/>
                <w:sz w:val="22"/>
                <w:szCs w:val="22"/>
                <w:u w:val="single"/>
              </w:rPr>
              <w:t xml:space="preserve">Why is Frodsham Bee Symbolic? </w:t>
            </w:r>
          </w:p>
          <w:p w14:paraId="42F7108E" w14:textId="77777777" w:rsidR="003F4BD9" w:rsidRPr="007E1B51" w:rsidRDefault="007E1B51" w:rsidP="001E548A">
            <w:pPr>
              <w:spacing w:after="0" w:line="240" w:lineRule="auto"/>
              <w:ind w:left="0"/>
              <w:rPr>
                <w:rFonts w:ascii="Arial" w:eastAsia="Arial" w:hAnsi="Arial" w:cs="Arial"/>
                <w:color w:val="202124"/>
                <w:szCs w:val="22"/>
              </w:rPr>
            </w:pPr>
            <w:r w:rsidRPr="007E1B51">
              <w:rPr>
                <w:rFonts w:ascii="Arial" w:eastAsia="Arial" w:hAnsi="Arial" w:cs="Arial"/>
                <w:color w:val="202124"/>
                <w:szCs w:val="22"/>
              </w:rPr>
              <w:t>Look at a picture of Frodsham Bee and explore where we have seen the symbol before.</w:t>
            </w:r>
          </w:p>
          <w:p w14:paraId="05AB200B" w14:textId="328EE85A" w:rsidR="007E1B51" w:rsidRPr="007E1B51" w:rsidRDefault="007E1B51" w:rsidP="001E548A">
            <w:pPr>
              <w:spacing w:after="0" w:line="240" w:lineRule="auto"/>
              <w:ind w:left="0"/>
              <w:rPr>
                <w:rFonts w:ascii="Arial" w:eastAsia="Arial" w:hAnsi="Arial" w:cs="Arial"/>
                <w:color w:val="202124"/>
                <w:szCs w:val="22"/>
              </w:rPr>
            </w:pPr>
            <w:r w:rsidRPr="007E1B51">
              <w:rPr>
                <w:rFonts w:ascii="Arial" w:eastAsia="Arial" w:hAnsi="Arial" w:cs="Arial"/>
                <w:color w:val="202124"/>
                <w:szCs w:val="22"/>
              </w:rPr>
              <w:t>Show pictures that you have taken from around Frodsham and list all the places where it has been see</w:t>
            </w:r>
            <w:r>
              <w:rPr>
                <w:rFonts w:ascii="Arial" w:eastAsia="Arial" w:hAnsi="Arial" w:cs="Arial"/>
                <w:color w:val="202124"/>
                <w:szCs w:val="22"/>
              </w:rPr>
              <w:t>n</w:t>
            </w:r>
            <w:r w:rsidRPr="007E1B51">
              <w:rPr>
                <w:rFonts w:ascii="Arial" w:eastAsia="Arial" w:hAnsi="Arial" w:cs="Arial"/>
                <w:color w:val="202124"/>
                <w:szCs w:val="22"/>
              </w:rPr>
              <w:t xml:space="preserve">. Look at the school award from Frodsham Council. </w:t>
            </w:r>
          </w:p>
          <w:p w14:paraId="4941410C" w14:textId="77777777" w:rsidR="007E1B51" w:rsidRPr="007E1B51" w:rsidRDefault="007E1B51" w:rsidP="001E548A">
            <w:pPr>
              <w:spacing w:after="0" w:line="240" w:lineRule="auto"/>
              <w:ind w:left="0"/>
              <w:rPr>
                <w:rFonts w:ascii="Arial" w:eastAsia="Arial" w:hAnsi="Arial" w:cs="Arial"/>
                <w:color w:val="202124"/>
                <w:szCs w:val="22"/>
              </w:rPr>
            </w:pPr>
          </w:p>
          <w:p w14:paraId="7F477FFC" w14:textId="7505D7FC"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The</w:t>
            </w:r>
            <w:r w:rsidRPr="007E1B51">
              <w:rPr>
                <w:rStyle w:val="apple-converted-space"/>
                <w:rFonts w:ascii="Arial" w:hAnsi="Arial" w:cs="Arial"/>
                <w:color w:val="262626"/>
                <w:szCs w:val="22"/>
                <w:shd w:val="clear" w:color="auto" w:fill="FFFFFF"/>
              </w:rPr>
              <w:t> </w:t>
            </w:r>
            <w:r w:rsidRPr="007E1B51">
              <w:rPr>
                <w:rStyle w:val="label"/>
                <w:rFonts w:ascii="Arial" w:hAnsi="Arial" w:cs="Arial"/>
                <w:b/>
                <w:bCs/>
                <w:color w:val="FFFFFF"/>
                <w:szCs w:val="22"/>
                <w:shd w:val="clear" w:color="auto" w:fill="5BC0DE"/>
              </w:rPr>
              <w:t>Frodsham Bee</w:t>
            </w:r>
            <w:r w:rsidRPr="007E1B51">
              <w:rPr>
                <w:rStyle w:val="apple-converted-space"/>
                <w:rFonts w:ascii="Arial" w:hAnsi="Arial" w:cs="Arial"/>
                <w:color w:val="262626"/>
                <w:szCs w:val="22"/>
                <w:shd w:val="clear" w:color="auto" w:fill="FFFFFF"/>
              </w:rPr>
              <w:t> </w:t>
            </w:r>
            <w:r w:rsidRPr="007E1B51">
              <w:rPr>
                <w:rFonts w:ascii="Arial" w:hAnsi="Arial" w:cs="Arial"/>
                <w:color w:val="262626"/>
                <w:szCs w:val="22"/>
                <w:shd w:val="clear" w:color="auto" w:fill="FFFFFF"/>
              </w:rPr>
              <w:t xml:space="preserve">is the official emblem for Frodsham and has been adopted as a logo by Frodsham Town Council.  </w:t>
            </w:r>
          </w:p>
          <w:p w14:paraId="7C3BDF0C" w14:textId="77777777" w:rsidR="007E1B51" w:rsidRPr="007E1B51" w:rsidRDefault="007E1B51" w:rsidP="007E1B51">
            <w:pPr>
              <w:spacing w:after="0" w:line="240" w:lineRule="auto"/>
              <w:ind w:left="0" w:firstLine="0"/>
              <w:rPr>
                <w:rFonts w:ascii="Arial" w:hAnsi="Arial" w:cs="Arial"/>
                <w:color w:val="262626"/>
                <w:szCs w:val="22"/>
                <w:shd w:val="clear" w:color="auto" w:fill="FFFFFF"/>
              </w:rPr>
            </w:pPr>
          </w:p>
          <w:p w14:paraId="7437970D" w14:textId="000F175C" w:rsidR="007E1B51" w:rsidRP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 xml:space="preserve">Explore why we think a Bee would be the logo for Frodsham, what is the significance behind the Bee? </w:t>
            </w:r>
          </w:p>
          <w:p w14:paraId="461DF8CF" w14:textId="06DEEC7A" w:rsidR="007E1B51" w:rsidRPr="007E1B51" w:rsidRDefault="007E1B51" w:rsidP="007E1B51">
            <w:pPr>
              <w:spacing w:after="0" w:line="240" w:lineRule="auto"/>
              <w:ind w:left="0" w:firstLine="0"/>
              <w:rPr>
                <w:rFonts w:ascii="Arial" w:hAnsi="Arial" w:cs="Arial"/>
                <w:color w:val="262626"/>
                <w:szCs w:val="22"/>
                <w:shd w:val="clear" w:color="auto" w:fill="FFFFFF"/>
              </w:rPr>
            </w:pPr>
          </w:p>
          <w:p w14:paraId="3A890A0C" w14:textId="77777777" w:rsidR="007E1B51" w:rsidRDefault="007E1B51" w:rsidP="007E1B51">
            <w:pPr>
              <w:spacing w:after="0" w:line="240" w:lineRule="auto"/>
              <w:ind w:left="0" w:firstLine="0"/>
              <w:rPr>
                <w:rFonts w:ascii="Arial" w:hAnsi="Arial" w:cs="Arial"/>
                <w:color w:val="262626"/>
                <w:szCs w:val="22"/>
                <w:shd w:val="clear" w:color="auto" w:fill="FFFFFF"/>
              </w:rPr>
            </w:pPr>
            <w:r w:rsidRPr="007E1B51">
              <w:rPr>
                <w:rFonts w:ascii="Arial" w:hAnsi="Arial" w:cs="Arial"/>
                <w:color w:val="262626"/>
                <w:szCs w:val="22"/>
                <w:shd w:val="clear" w:color="auto" w:fill="FFFFFF"/>
              </w:rPr>
              <w:t xml:space="preserve">The bee was a memorial to a local reverend, William Charles Cotton. </w:t>
            </w:r>
          </w:p>
          <w:p w14:paraId="578FC3E0" w14:textId="49AF24A2" w:rsidR="007E1B51" w:rsidRPr="007E1B51" w:rsidRDefault="007E1B51" w:rsidP="007E1B51">
            <w:pPr>
              <w:spacing w:after="0" w:line="240" w:lineRule="auto"/>
              <w:ind w:left="0" w:firstLine="0"/>
              <w:rPr>
                <w:rFonts w:ascii="Arial" w:hAnsi="Arial" w:cs="Arial"/>
                <w:color w:val="262626"/>
                <w:szCs w:val="22"/>
                <w:shd w:val="clear" w:color="auto" w:fill="FFFFFF"/>
              </w:rPr>
            </w:pPr>
            <w:r>
              <w:rPr>
                <w:rFonts w:ascii="Arial" w:hAnsi="Arial" w:cs="Arial"/>
                <w:color w:val="262626"/>
                <w:szCs w:val="22"/>
                <w:shd w:val="clear" w:color="auto" w:fill="FFFFFF"/>
              </w:rPr>
              <w:t xml:space="preserve">Children to stick </w:t>
            </w:r>
            <w:proofErr w:type="gramStart"/>
            <w:r>
              <w:rPr>
                <w:rFonts w:ascii="Arial" w:hAnsi="Arial" w:cs="Arial"/>
                <w:color w:val="262626"/>
                <w:szCs w:val="22"/>
                <w:shd w:val="clear" w:color="auto" w:fill="FFFFFF"/>
              </w:rPr>
              <w:t>in  picture</w:t>
            </w:r>
            <w:proofErr w:type="gramEnd"/>
            <w:r>
              <w:rPr>
                <w:rFonts w:ascii="Arial" w:hAnsi="Arial" w:cs="Arial"/>
                <w:color w:val="262626"/>
                <w:szCs w:val="22"/>
                <w:shd w:val="clear" w:color="auto" w:fill="FFFFFF"/>
              </w:rPr>
              <w:t xml:space="preserve"> and draw their own representation of the Bee which an explanation of </w:t>
            </w:r>
            <w:proofErr w:type="spellStart"/>
            <w:r>
              <w:rPr>
                <w:rFonts w:ascii="Arial" w:hAnsi="Arial" w:cs="Arial"/>
                <w:color w:val="262626"/>
                <w:szCs w:val="22"/>
                <w:shd w:val="clear" w:color="auto" w:fill="FFFFFF"/>
              </w:rPr>
              <w:t>it’s</w:t>
            </w:r>
            <w:proofErr w:type="spellEnd"/>
            <w:r>
              <w:rPr>
                <w:rFonts w:ascii="Arial" w:hAnsi="Arial" w:cs="Arial"/>
                <w:color w:val="262626"/>
                <w:szCs w:val="22"/>
                <w:shd w:val="clear" w:color="auto" w:fill="FFFFFF"/>
              </w:rPr>
              <w:t xml:space="preserve"> significance. </w:t>
            </w:r>
          </w:p>
        </w:tc>
      </w:tr>
      <w:tr w:rsidR="007E1B51" w:rsidRPr="007E1B51" w14:paraId="6CADFABA"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B34D" w14:textId="2666114A" w:rsidR="007E1B51" w:rsidRPr="007E1B51" w:rsidRDefault="007E1B51" w:rsidP="007E1B51">
            <w:pPr>
              <w:pStyle w:val="blocks-text-blocklistitem"/>
              <w:rPr>
                <w:rFonts w:ascii="Arial" w:hAnsi="Arial" w:cs="Arial"/>
                <w:b/>
                <w:bCs/>
                <w:color w:val="231F20"/>
                <w:sz w:val="22"/>
                <w:szCs w:val="22"/>
                <w:u w:val="single"/>
              </w:rPr>
            </w:pPr>
            <w:r w:rsidRPr="007E1B51">
              <w:rPr>
                <w:rFonts w:ascii="Arial" w:hAnsi="Arial" w:cs="Arial"/>
                <w:color w:val="231F20"/>
                <w:sz w:val="22"/>
                <w:szCs w:val="22"/>
              </w:rPr>
              <w:t xml:space="preserve">Session </w:t>
            </w:r>
            <w:r>
              <w:rPr>
                <w:rFonts w:ascii="Arial" w:hAnsi="Arial" w:cs="Arial"/>
                <w:color w:val="231F20"/>
                <w:sz w:val="22"/>
                <w:szCs w:val="22"/>
              </w:rPr>
              <w:t>6</w:t>
            </w:r>
            <w:r w:rsidRPr="007E1B51">
              <w:rPr>
                <w:rFonts w:ascii="Arial" w:hAnsi="Arial" w:cs="Arial"/>
                <w:b/>
                <w:bCs/>
                <w:color w:val="231F20"/>
                <w:sz w:val="22"/>
                <w:szCs w:val="22"/>
                <w:u w:val="single"/>
              </w:rPr>
              <w:t xml:space="preserve">: How have significant people impacted your life today? </w:t>
            </w:r>
          </w:p>
          <w:p w14:paraId="2496336D" w14:textId="7C6DA8DE" w:rsidR="007E1B51" w:rsidRPr="007E1B51" w:rsidRDefault="007E1B51" w:rsidP="007E1B51">
            <w:pPr>
              <w:pStyle w:val="blocks-text-blocklistitem"/>
              <w:rPr>
                <w:rFonts w:ascii="Arial" w:hAnsi="Arial" w:cs="Arial"/>
                <w:color w:val="231F20"/>
                <w:sz w:val="22"/>
                <w:szCs w:val="22"/>
              </w:rPr>
            </w:pPr>
            <w:r w:rsidRPr="007E1B51">
              <w:rPr>
                <w:rFonts w:ascii="Arial" w:hAnsi="Arial" w:cs="Arial"/>
                <w:color w:val="231F20"/>
                <w:sz w:val="22"/>
                <w:szCs w:val="22"/>
              </w:rPr>
              <w:t xml:space="preserve">Recap key achievements of </w:t>
            </w:r>
            <w:r>
              <w:rPr>
                <w:rFonts w:ascii="Arial" w:hAnsi="Arial" w:cs="Arial"/>
                <w:color w:val="231F20"/>
                <w:sz w:val="22"/>
                <w:szCs w:val="22"/>
              </w:rPr>
              <w:t xml:space="preserve">William Charles Cotton. </w:t>
            </w:r>
            <w:r w:rsidRPr="007E1B51">
              <w:rPr>
                <w:rFonts w:ascii="Arial" w:hAnsi="Arial" w:cs="Arial"/>
                <w:color w:val="231F20"/>
                <w:sz w:val="22"/>
                <w:szCs w:val="22"/>
              </w:rPr>
              <w:t xml:space="preserve"> </w:t>
            </w:r>
          </w:p>
          <w:p w14:paraId="5D52E07B" w14:textId="77777777" w:rsidR="007E1B51" w:rsidRDefault="007E1B51" w:rsidP="007E1B51">
            <w:pPr>
              <w:pStyle w:val="blocks-text-blocklistitem"/>
              <w:rPr>
                <w:rFonts w:ascii="Arial" w:hAnsi="Arial" w:cs="Arial"/>
                <w:sz w:val="22"/>
                <w:szCs w:val="22"/>
              </w:rPr>
            </w:pPr>
            <w:r w:rsidRPr="007E1B51">
              <w:rPr>
                <w:rFonts w:ascii="Arial" w:hAnsi="Arial" w:cs="Arial"/>
                <w:sz w:val="22"/>
                <w:szCs w:val="22"/>
              </w:rPr>
              <w:t xml:space="preserve">What impact </w:t>
            </w:r>
            <w:r>
              <w:rPr>
                <w:rFonts w:ascii="Arial" w:hAnsi="Arial" w:cs="Arial"/>
                <w:sz w:val="22"/>
                <w:szCs w:val="22"/>
              </w:rPr>
              <w:t xml:space="preserve">has he had on Frodsham? </w:t>
            </w:r>
          </w:p>
          <w:p w14:paraId="32388759" w14:textId="6B096634" w:rsidR="007E1B51" w:rsidRDefault="007E1B51" w:rsidP="007E1B51">
            <w:pPr>
              <w:pStyle w:val="blocks-text-blocklistitem"/>
              <w:rPr>
                <w:rFonts w:ascii="Arial" w:hAnsi="Arial" w:cs="Arial"/>
                <w:color w:val="231F20"/>
                <w:sz w:val="22"/>
                <w:szCs w:val="22"/>
              </w:rPr>
            </w:pPr>
            <w:r>
              <w:rPr>
                <w:rFonts w:ascii="Arial" w:hAnsi="Arial" w:cs="Arial"/>
                <w:color w:val="231F20"/>
                <w:sz w:val="22"/>
                <w:szCs w:val="22"/>
              </w:rPr>
              <w:t xml:space="preserve">List places of significance and what William did for each of these places. </w:t>
            </w:r>
          </w:p>
          <w:p w14:paraId="6D112C03" w14:textId="58B1B394" w:rsidR="007E1B51" w:rsidRDefault="007E1B51" w:rsidP="007E1B51">
            <w:pPr>
              <w:pStyle w:val="blocks-text-blocklistitem"/>
              <w:rPr>
                <w:rFonts w:ascii="Arial" w:hAnsi="Arial" w:cs="Arial"/>
                <w:color w:val="231F20"/>
                <w:sz w:val="22"/>
                <w:szCs w:val="22"/>
              </w:rPr>
            </w:pPr>
            <w:r>
              <w:rPr>
                <w:rFonts w:ascii="Arial" w:hAnsi="Arial" w:cs="Arial"/>
                <w:color w:val="231F20"/>
                <w:sz w:val="22"/>
                <w:szCs w:val="22"/>
              </w:rPr>
              <w:t xml:space="preserve">St Lawrence Church </w:t>
            </w:r>
          </w:p>
          <w:p w14:paraId="487064D7" w14:textId="77777777" w:rsidR="007E1B51" w:rsidRDefault="007E1B51" w:rsidP="007E1B51">
            <w:pPr>
              <w:pStyle w:val="blocks-text-blocklistitem"/>
              <w:rPr>
                <w:rFonts w:ascii="Arial" w:hAnsi="Arial" w:cs="Arial"/>
                <w:color w:val="231F20"/>
                <w:sz w:val="22"/>
                <w:szCs w:val="22"/>
              </w:rPr>
            </w:pPr>
            <w:r>
              <w:rPr>
                <w:rFonts w:ascii="Arial" w:hAnsi="Arial" w:cs="Arial"/>
                <w:color w:val="231F20"/>
                <w:sz w:val="22"/>
                <w:szCs w:val="22"/>
              </w:rPr>
              <w:t xml:space="preserve">Tin Church </w:t>
            </w:r>
          </w:p>
          <w:p w14:paraId="05A43FCD" w14:textId="77777777" w:rsidR="007E1B51" w:rsidRDefault="007E1B51" w:rsidP="007E1B51">
            <w:pPr>
              <w:pStyle w:val="blocks-text-blocklistitem"/>
              <w:rPr>
                <w:rFonts w:ascii="Arial" w:hAnsi="Arial" w:cs="Arial"/>
                <w:color w:val="231F20"/>
                <w:sz w:val="22"/>
                <w:szCs w:val="22"/>
              </w:rPr>
            </w:pPr>
            <w:r>
              <w:rPr>
                <w:rFonts w:ascii="Arial" w:hAnsi="Arial" w:cs="Arial"/>
                <w:color w:val="231F20"/>
                <w:sz w:val="22"/>
                <w:szCs w:val="22"/>
              </w:rPr>
              <w:t xml:space="preserve">Town Council </w:t>
            </w:r>
          </w:p>
          <w:p w14:paraId="091B057B" w14:textId="18B8BCC4" w:rsidR="007E1B51" w:rsidRPr="007E1B51" w:rsidRDefault="007E1B51" w:rsidP="007E1B51">
            <w:pPr>
              <w:pStyle w:val="blocks-text-blocklistitem"/>
              <w:rPr>
                <w:rFonts w:ascii="Arial" w:hAnsi="Arial" w:cs="Arial"/>
                <w:color w:val="231F20"/>
                <w:sz w:val="22"/>
                <w:szCs w:val="22"/>
              </w:rPr>
            </w:pPr>
          </w:p>
        </w:tc>
      </w:tr>
      <w:tr w:rsidR="007E1B51" w:rsidRPr="007E1B51" w14:paraId="5B725A03"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D7626B2" w14:textId="6E57EEE5" w:rsidR="007E1B51" w:rsidRPr="007E1B51" w:rsidRDefault="007E1B51" w:rsidP="007E1B51">
            <w:pPr>
              <w:spacing w:line="276" w:lineRule="auto"/>
              <w:rPr>
                <w:rFonts w:ascii="Arial" w:hAnsi="Arial" w:cs="Arial"/>
                <w:szCs w:val="22"/>
              </w:rPr>
            </w:pPr>
            <w:r w:rsidRPr="007E1B51">
              <w:rPr>
                <w:rFonts w:ascii="Arial" w:hAnsi="Arial" w:cs="Arial"/>
                <w:szCs w:val="22"/>
              </w:rPr>
              <w:t>Future learning this content supports:</w:t>
            </w:r>
          </w:p>
          <w:p w14:paraId="08F19129" w14:textId="5809BC28" w:rsidR="007E1B51" w:rsidRDefault="007E1B51" w:rsidP="007E1B51">
            <w:pPr>
              <w:pStyle w:val="blocks-text-blocklistitem"/>
              <w:numPr>
                <w:ilvl w:val="0"/>
                <w:numId w:val="1"/>
              </w:numPr>
              <w:rPr>
                <w:rFonts w:ascii="Arial" w:hAnsi="Arial" w:cs="Arial"/>
                <w:color w:val="231F20"/>
                <w:sz w:val="22"/>
                <w:szCs w:val="22"/>
              </w:rPr>
            </w:pPr>
            <w:r>
              <w:rPr>
                <w:rFonts w:ascii="Arial" w:hAnsi="Arial" w:cs="Arial"/>
                <w:color w:val="231F20"/>
                <w:sz w:val="22"/>
                <w:szCs w:val="22"/>
              </w:rPr>
              <w:t>Significant people- Year B Unit 2 Phase 1</w:t>
            </w:r>
          </w:p>
          <w:p w14:paraId="08842739" w14:textId="5DBE8E8D" w:rsidR="007E1B51" w:rsidRPr="007E1B51" w:rsidRDefault="007E1B51" w:rsidP="007E1B51">
            <w:pPr>
              <w:pStyle w:val="blocks-text-blocklistitem"/>
              <w:numPr>
                <w:ilvl w:val="0"/>
                <w:numId w:val="1"/>
              </w:numPr>
              <w:rPr>
                <w:rFonts w:ascii="Arial" w:hAnsi="Arial" w:cs="Arial"/>
                <w:color w:val="231F20"/>
                <w:sz w:val="22"/>
                <w:szCs w:val="22"/>
              </w:rPr>
            </w:pPr>
            <w:r>
              <w:rPr>
                <w:rFonts w:ascii="Arial" w:hAnsi="Arial" w:cs="Arial"/>
                <w:color w:val="231F20"/>
                <w:sz w:val="22"/>
                <w:szCs w:val="22"/>
              </w:rPr>
              <w:t xml:space="preserve">Phase 2- Significant People George Mallory </w:t>
            </w:r>
            <w:proofErr w:type="gramStart"/>
            <w:r>
              <w:rPr>
                <w:rFonts w:ascii="Arial" w:hAnsi="Arial" w:cs="Arial"/>
                <w:color w:val="231F20"/>
                <w:sz w:val="22"/>
                <w:szCs w:val="22"/>
              </w:rPr>
              <w:t>( Frodsham</w:t>
            </w:r>
            <w:proofErr w:type="gramEnd"/>
            <w:r>
              <w:rPr>
                <w:rFonts w:ascii="Arial" w:hAnsi="Arial" w:cs="Arial"/>
                <w:color w:val="231F20"/>
                <w:sz w:val="22"/>
                <w:szCs w:val="22"/>
              </w:rPr>
              <w:t xml:space="preserve">) and Significant places ( Frodsham Hill) </w:t>
            </w:r>
          </w:p>
          <w:p w14:paraId="2F02CB53" w14:textId="4CA25E0F" w:rsidR="007E1B51" w:rsidRPr="007E1B51" w:rsidRDefault="007E1B51" w:rsidP="007E1B51">
            <w:pPr>
              <w:pStyle w:val="blocks-text-blocklistitem"/>
              <w:rPr>
                <w:rFonts w:ascii="Arial" w:hAnsi="Arial" w:cs="Arial"/>
                <w:sz w:val="22"/>
                <w:szCs w:val="22"/>
              </w:rPr>
            </w:pPr>
          </w:p>
        </w:tc>
      </w:tr>
    </w:tbl>
    <w:p w14:paraId="297B0891" w14:textId="590E2DAA" w:rsidR="00D03A61" w:rsidRPr="00631206" w:rsidRDefault="00D03A61">
      <w:pPr>
        <w:spacing w:after="0"/>
        <w:ind w:left="0" w:firstLine="0"/>
        <w:rPr>
          <w:rFonts w:asciiTheme="minorHAnsi" w:hAnsiTheme="minorHAnsi" w:cstheme="minorHAnsi"/>
          <w:szCs w:val="22"/>
        </w:rPr>
      </w:pPr>
    </w:p>
    <w:sectPr w:rsidR="00D03A61" w:rsidRPr="00631206">
      <w:headerReference w:type="default" r:id="rId12"/>
      <w:footerReference w:type="default" r:id="rId13"/>
      <w:pgSz w:w="11906" w:h="16838"/>
      <w:pgMar w:top="758" w:right="3236" w:bottom="165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3F0" w14:textId="77777777" w:rsidR="005D7C11" w:rsidRDefault="005D7C11">
      <w:pPr>
        <w:spacing w:after="0" w:line="240" w:lineRule="auto"/>
      </w:pPr>
      <w:r>
        <w:separator/>
      </w:r>
    </w:p>
  </w:endnote>
  <w:endnote w:type="continuationSeparator" w:id="0">
    <w:p w14:paraId="61614BC6" w14:textId="77777777" w:rsidR="005D7C11" w:rsidRDefault="005D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10"/>
      <w:gridCol w:w="2410"/>
      <w:gridCol w:w="2410"/>
    </w:tblGrid>
    <w:tr w:rsidR="0ADFDA6C" w14:paraId="3445404E" w14:textId="77777777" w:rsidTr="0ADFDA6C">
      <w:trPr>
        <w:trHeight w:val="300"/>
      </w:trPr>
      <w:tc>
        <w:tcPr>
          <w:tcW w:w="2410" w:type="dxa"/>
        </w:tcPr>
        <w:p w14:paraId="2B440024" w14:textId="3F32402E" w:rsidR="0ADFDA6C" w:rsidRDefault="007E1B51" w:rsidP="0ADFDA6C">
          <w:pPr>
            <w:pStyle w:val="Header"/>
            <w:ind w:left="-115"/>
          </w:pPr>
          <w:r>
            <w:t xml:space="preserve">September 2024 </w:t>
          </w:r>
        </w:p>
      </w:tc>
      <w:tc>
        <w:tcPr>
          <w:tcW w:w="2410" w:type="dxa"/>
        </w:tcPr>
        <w:p w14:paraId="7FBDD0EA" w14:textId="4A490D7E" w:rsidR="0ADFDA6C" w:rsidRDefault="0ADFDA6C" w:rsidP="0ADFDA6C">
          <w:pPr>
            <w:pStyle w:val="Header"/>
            <w:jc w:val="center"/>
          </w:pPr>
        </w:p>
      </w:tc>
      <w:tc>
        <w:tcPr>
          <w:tcW w:w="2410" w:type="dxa"/>
        </w:tcPr>
        <w:p w14:paraId="7D781E4E" w14:textId="0DD007C2" w:rsidR="0ADFDA6C" w:rsidRDefault="0ADFDA6C" w:rsidP="0ADFDA6C">
          <w:pPr>
            <w:pStyle w:val="Header"/>
            <w:ind w:right="-115"/>
            <w:jc w:val="right"/>
          </w:pPr>
        </w:p>
      </w:tc>
    </w:tr>
  </w:tbl>
  <w:p w14:paraId="00AA5EF2" w14:textId="66223726" w:rsidR="0ADFDA6C" w:rsidRDefault="0ADFDA6C" w:rsidP="0ADFD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B842" w14:textId="77777777" w:rsidR="005D7C11" w:rsidRDefault="005D7C11">
      <w:pPr>
        <w:spacing w:after="0" w:line="240" w:lineRule="auto"/>
      </w:pPr>
      <w:r>
        <w:separator/>
      </w:r>
    </w:p>
  </w:footnote>
  <w:footnote w:type="continuationSeparator" w:id="0">
    <w:p w14:paraId="52C3AA4A" w14:textId="77777777" w:rsidR="005D7C11" w:rsidRDefault="005D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10"/>
      <w:gridCol w:w="2410"/>
      <w:gridCol w:w="2410"/>
    </w:tblGrid>
    <w:tr w:rsidR="0ADFDA6C" w14:paraId="2EE4C3C0" w14:textId="77777777" w:rsidTr="0ADFDA6C">
      <w:trPr>
        <w:trHeight w:val="300"/>
      </w:trPr>
      <w:tc>
        <w:tcPr>
          <w:tcW w:w="2410" w:type="dxa"/>
        </w:tcPr>
        <w:p w14:paraId="5BBB12A4" w14:textId="4496F464" w:rsidR="0ADFDA6C" w:rsidRDefault="0ADFDA6C" w:rsidP="0ADFDA6C">
          <w:pPr>
            <w:pStyle w:val="Header"/>
            <w:ind w:left="-115"/>
          </w:pPr>
        </w:p>
      </w:tc>
      <w:tc>
        <w:tcPr>
          <w:tcW w:w="2410" w:type="dxa"/>
        </w:tcPr>
        <w:p w14:paraId="60DDEFFD" w14:textId="2C97642E" w:rsidR="0ADFDA6C" w:rsidRDefault="0ADFDA6C" w:rsidP="0ADFDA6C">
          <w:pPr>
            <w:pStyle w:val="Header"/>
            <w:jc w:val="center"/>
          </w:pPr>
        </w:p>
      </w:tc>
      <w:tc>
        <w:tcPr>
          <w:tcW w:w="2410" w:type="dxa"/>
        </w:tcPr>
        <w:p w14:paraId="589C7BF3" w14:textId="2C5E20F3" w:rsidR="0ADFDA6C" w:rsidRDefault="0ADFDA6C" w:rsidP="0ADFDA6C">
          <w:pPr>
            <w:pStyle w:val="Header"/>
            <w:ind w:right="-115"/>
            <w:jc w:val="right"/>
          </w:pPr>
        </w:p>
      </w:tc>
    </w:tr>
  </w:tbl>
  <w:p w14:paraId="36E92F8B" w14:textId="1F9778EE" w:rsidR="0ADFDA6C" w:rsidRDefault="0ADFDA6C" w:rsidP="0ADFD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65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3DD1"/>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717"/>
    <w:multiLevelType w:val="multilevel"/>
    <w:tmpl w:val="70F6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1B01"/>
    <w:multiLevelType w:val="hybridMultilevel"/>
    <w:tmpl w:val="51468070"/>
    <w:lvl w:ilvl="0" w:tplc="B336BD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2EA6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414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CFF2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2109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E65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A55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C2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4E41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EC06E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F330"/>
    <w:multiLevelType w:val="hybridMultilevel"/>
    <w:tmpl w:val="A6B626CA"/>
    <w:lvl w:ilvl="0" w:tplc="94F6053A">
      <w:start w:val="1"/>
      <w:numFmt w:val="bullet"/>
      <w:lvlText w:val=""/>
      <w:lvlJc w:val="left"/>
      <w:pPr>
        <w:ind w:left="720" w:hanging="360"/>
      </w:pPr>
      <w:rPr>
        <w:rFonts w:ascii="Symbol" w:hAnsi="Symbol" w:hint="default"/>
      </w:rPr>
    </w:lvl>
    <w:lvl w:ilvl="1" w:tplc="D46015B6">
      <w:start w:val="1"/>
      <w:numFmt w:val="bullet"/>
      <w:lvlText w:val="o"/>
      <w:lvlJc w:val="left"/>
      <w:pPr>
        <w:ind w:left="1440" w:hanging="360"/>
      </w:pPr>
      <w:rPr>
        <w:rFonts w:ascii="Courier New" w:hAnsi="Courier New" w:hint="default"/>
      </w:rPr>
    </w:lvl>
    <w:lvl w:ilvl="2" w:tplc="3E1C35B6">
      <w:start w:val="1"/>
      <w:numFmt w:val="bullet"/>
      <w:lvlText w:val=""/>
      <w:lvlJc w:val="left"/>
      <w:pPr>
        <w:ind w:left="2160" w:hanging="360"/>
      </w:pPr>
      <w:rPr>
        <w:rFonts w:ascii="Wingdings" w:hAnsi="Wingdings" w:hint="default"/>
      </w:rPr>
    </w:lvl>
    <w:lvl w:ilvl="3" w:tplc="D56C0E9E">
      <w:start w:val="1"/>
      <w:numFmt w:val="bullet"/>
      <w:lvlText w:val=""/>
      <w:lvlJc w:val="left"/>
      <w:pPr>
        <w:ind w:left="2880" w:hanging="360"/>
      </w:pPr>
      <w:rPr>
        <w:rFonts w:ascii="Symbol" w:hAnsi="Symbol" w:hint="default"/>
      </w:rPr>
    </w:lvl>
    <w:lvl w:ilvl="4" w:tplc="149CEB98">
      <w:start w:val="1"/>
      <w:numFmt w:val="bullet"/>
      <w:lvlText w:val="o"/>
      <w:lvlJc w:val="left"/>
      <w:pPr>
        <w:ind w:left="3600" w:hanging="360"/>
      </w:pPr>
      <w:rPr>
        <w:rFonts w:ascii="Courier New" w:hAnsi="Courier New" w:hint="default"/>
      </w:rPr>
    </w:lvl>
    <w:lvl w:ilvl="5" w:tplc="BE902D3A">
      <w:start w:val="1"/>
      <w:numFmt w:val="bullet"/>
      <w:lvlText w:val=""/>
      <w:lvlJc w:val="left"/>
      <w:pPr>
        <w:ind w:left="4320" w:hanging="360"/>
      </w:pPr>
      <w:rPr>
        <w:rFonts w:ascii="Wingdings" w:hAnsi="Wingdings" w:hint="default"/>
      </w:rPr>
    </w:lvl>
    <w:lvl w:ilvl="6" w:tplc="972C0F38">
      <w:start w:val="1"/>
      <w:numFmt w:val="bullet"/>
      <w:lvlText w:val=""/>
      <w:lvlJc w:val="left"/>
      <w:pPr>
        <w:ind w:left="5040" w:hanging="360"/>
      </w:pPr>
      <w:rPr>
        <w:rFonts w:ascii="Symbol" w:hAnsi="Symbol" w:hint="default"/>
      </w:rPr>
    </w:lvl>
    <w:lvl w:ilvl="7" w:tplc="477A7908">
      <w:start w:val="1"/>
      <w:numFmt w:val="bullet"/>
      <w:lvlText w:val="o"/>
      <w:lvlJc w:val="left"/>
      <w:pPr>
        <w:ind w:left="5760" w:hanging="360"/>
      </w:pPr>
      <w:rPr>
        <w:rFonts w:ascii="Courier New" w:hAnsi="Courier New" w:hint="default"/>
      </w:rPr>
    </w:lvl>
    <w:lvl w:ilvl="8" w:tplc="9584772C">
      <w:start w:val="1"/>
      <w:numFmt w:val="bullet"/>
      <w:lvlText w:val=""/>
      <w:lvlJc w:val="left"/>
      <w:pPr>
        <w:ind w:left="6480" w:hanging="360"/>
      </w:pPr>
      <w:rPr>
        <w:rFonts w:ascii="Wingdings" w:hAnsi="Wingdings" w:hint="default"/>
      </w:rPr>
    </w:lvl>
  </w:abstractNum>
  <w:abstractNum w:abstractNumId="6" w15:restartNumberingAfterBreak="0">
    <w:nsid w:val="24EF1A63"/>
    <w:multiLevelType w:val="hybridMultilevel"/>
    <w:tmpl w:val="1BA28DB0"/>
    <w:lvl w:ilvl="0" w:tplc="444A36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6D2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C8D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6681B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EF15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A03A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4E5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2D34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4A50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648C2A"/>
    <w:multiLevelType w:val="hybridMultilevel"/>
    <w:tmpl w:val="7AEE73F8"/>
    <w:lvl w:ilvl="0" w:tplc="8E6AE8C2">
      <w:start w:val="1"/>
      <w:numFmt w:val="bullet"/>
      <w:lvlText w:val=""/>
      <w:lvlJc w:val="left"/>
      <w:pPr>
        <w:ind w:left="720" w:hanging="360"/>
      </w:pPr>
      <w:rPr>
        <w:rFonts w:ascii="Symbol" w:hAnsi="Symbol" w:hint="default"/>
      </w:rPr>
    </w:lvl>
    <w:lvl w:ilvl="1" w:tplc="09C2B80C">
      <w:start w:val="1"/>
      <w:numFmt w:val="bullet"/>
      <w:lvlText w:val="o"/>
      <w:lvlJc w:val="left"/>
      <w:pPr>
        <w:ind w:left="1440" w:hanging="360"/>
      </w:pPr>
      <w:rPr>
        <w:rFonts w:ascii="Courier New" w:hAnsi="Courier New" w:hint="default"/>
      </w:rPr>
    </w:lvl>
    <w:lvl w:ilvl="2" w:tplc="56AA5238">
      <w:start w:val="1"/>
      <w:numFmt w:val="bullet"/>
      <w:lvlText w:val=""/>
      <w:lvlJc w:val="left"/>
      <w:pPr>
        <w:ind w:left="2160" w:hanging="360"/>
      </w:pPr>
      <w:rPr>
        <w:rFonts w:ascii="Wingdings" w:hAnsi="Wingdings" w:hint="default"/>
      </w:rPr>
    </w:lvl>
    <w:lvl w:ilvl="3" w:tplc="B956B366">
      <w:start w:val="1"/>
      <w:numFmt w:val="bullet"/>
      <w:lvlText w:val=""/>
      <w:lvlJc w:val="left"/>
      <w:pPr>
        <w:ind w:left="2880" w:hanging="360"/>
      </w:pPr>
      <w:rPr>
        <w:rFonts w:ascii="Symbol" w:hAnsi="Symbol" w:hint="default"/>
      </w:rPr>
    </w:lvl>
    <w:lvl w:ilvl="4" w:tplc="D6A8983A">
      <w:start w:val="1"/>
      <w:numFmt w:val="bullet"/>
      <w:lvlText w:val="o"/>
      <w:lvlJc w:val="left"/>
      <w:pPr>
        <w:ind w:left="3600" w:hanging="360"/>
      </w:pPr>
      <w:rPr>
        <w:rFonts w:ascii="Courier New" w:hAnsi="Courier New" w:hint="default"/>
      </w:rPr>
    </w:lvl>
    <w:lvl w:ilvl="5" w:tplc="8ACC5344">
      <w:start w:val="1"/>
      <w:numFmt w:val="bullet"/>
      <w:lvlText w:val=""/>
      <w:lvlJc w:val="left"/>
      <w:pPr>
        <w:ind w:left="4320" w:hanging="360"/>
      </w:pPr>
      <w:rPr>
        <w:rFonts w:ascii="Wingdings" w:hAnsi="Wingdings" w:hint="default"/>
      </w:rPr>
    </w:lvl>
    <w:lvl w:ilvl="6" w:tplc="C2969180">
      <w:start w:val="1"/>
      <w:numFmt w:val="bullet"/>
      <w:lvlText w:val=""/>
      <w:lvlJc w:val="left"/>
      <w:pPr>
        <w:ind w:left="5040" w:hanging="360"/>
      </w:pPr>
      <w:rPr>
        <w:rFonts w:ascii="Symbol" w:hAnsi="Symbol" w:hint="default"/>
      </w:rPr>
    </w:lvl>
    <w:lvl w:ilvl="7" w:tplc="5C48CBF6">
      <w:start w:val="1"/>
      <w:numFmt w:val="bullet"/>
      <w:lvlText w:val="o"/>
      <w:lvlJc w:val="left"/>
      <w:pPr>
        <w:ind w:left="5760" w:hanging="360"/>
      </w:pPr>
      <w:rPr>
        <w:rFonts w:ascii="Courier New" w:hAnsi="Courier New" w:hint="default"/>
      </w:rPr>
    </w:lvl>
    <w:lvl w:ilvl="8" w:tplc="191A538C">
      <w:start w:val="1"/>
      <w:numFmt w:val="bullet"/>
      <w:lvlText w:val=""/>
      <w:lvlJc w:val="left"/>
      <w:pPr>
        <w:ind w:left="6480" w:hanging="360"/>
      </w:pPr>
      <w:rPr>
        <w:rFonts w:ascii="Wingdings" w:hAnsi="Wingdings" w:hint="default"/>
      </w:rPr>
    </w:lvl>
  </w:abstractNum>
  <w:abstractNum w:abstractNumId="8"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6B72A"/>
    <w:multiLevelType w:val="hybridMultilevel"/>
    <w:tmpl w:val="5A503484"/>
    <w:lvl w:ilvl="0" w:tplc="310854D4">
      <w:start w:val="1"/>
      <w:numFmt w:val="bullet"/>
      <w:lvlText w:val=""/>
      <w:lvlJc w:val="left"/>
      <w:pPr>
        <w:ind w:left="720" w:hanging="360"/>
      </w:pPr>
      <w:rPr>
        <w:rFonts w:ascii="Symbol" w:hAnsi="Symbol" w:hint="default"/>
      </w:rPr>
    </w:lvl>
    <w:lvl w:ilvl="1" w:tplc="C898FE2E">
      <w:start w:val="1"/>
      <w:numFmt w:val="bullet"/>
      <w:lvlText w:val="o"/>
      <w:lvlJc w:val="left"/>
      <w:pPr>
        <w:ind w:left="1440" w:hanging="360"/>
      </w:pPr>
      <w:rPr>
        <w:rFonts w:ascii="Courier New" w:hAnsi="Courier New" w:hint="default"/>
      </w:rPr>
    </w:lvl>
    <w:lvl w:ilvl="2" w:tplc="D41A9658">
      <w:start w:val="1"/>
      <w:numFmt w:val="bullet"/>
      <w:lvlText w:val=""/>
      <w:lvlJc w:val="left"/>
      <w:pPr>
        <w:ind w:left="2160" w:hanging="360"/>
      </w:pPr>
      <w:rPr>
        <w:rFonts w:ascii="Wingdings" w:hAnsi="Wingdings" w:hint="default"/>
      </w:rPr>
    </w:lvl>
    <w:lvl w:ilvl="3" w:tplc="34DC5036">
      <w:start w:val="1"/>
      <w:numFmt w:val="bullet"/>
      <w:lvlText w:val=""/>
      <w:lvlJc w:val="left"/>
      <w:pPr>
        <w:ind w:left="2880" w:hanging="360"/>
      </w:pPr>
      <w:rPr>
        <w:rFonts w:ascii="Symbol" w:hAnsi="Symbol" w:hint="default"/>
      </w:rPr>
    </w:lvl>
    <w:lvl w:ilvl="4" w:tplc="9CB8E9C4">
      <w:start w:val="1"/>
      <w:numFmt w:val="bullet"/>
      <w:lvlText w:val="o"/>
      <w:lvlJc w:val="left"/>
      <w:pPr>
        <w:ind w:left="3600" w:hanging="360"/>
      </w:pPr>
      <w:rPr>
        <w:rFonts w:ascii="Courier New" w:hAnsi="Courier New" w:hint="default"/>
      </w:rPr>
    </w:lvl>
    <w:lvl w:ilvl="5" w:tplc="A8486E5A">
      <w:start w:val="1"/>
      <w:numFmt w:val="bullet"/>
      <w:lvlText w:val=""/>
      <w:lvlJc w:val="left"/>
      <w:pPr>
        <w:ind w:left="4320" w:hanging="360"/>
      </w:pPr>
      <w:rPr>
        <w:rFonts w:ascii="Wingdings" w:hAnsi="Wingdings" w:hint="default"/>
      </w:rPr>
    </w:lvl>
    <w:lvl w:ilvl="6" w:tplc="FD9C1162">
      <w:start w:val="1"/>
      <w:numFmt w:val="bullet"/>
      <w:lvlText w:val=""/>
      <w:lvlJc w:val="left"/>
      <w:pPr>
        <w:ind w:left="5040" w:hanging="360"/>
      </w:pPr>
      <w:rPr>
        <w:rFonts w:ascii="Symbol" w:hAnsi="Symbol" w:hint="default"/>
      </w:rPr>
    </w:lvl>
    <w:lvl w:ilvl="7" w:tplc="63CC072E">
      <w:start w:val="1"/>
      <w:numFmt w:val="bullet"/>
      <w:lvlText w:val="o"/>
      <w:lvlJc w:val="left"/>
      <w:pPr>
        <w:ind w:left="5760" w:hanging="360"/>
      </w:pPr>
      <w:rPr>
        <w:rFonts w:ascii="Courier New" w:hAnsi="Courier New" w:hint="default"/>
      </w:rPr>
    </w:lvl>
    <w:lvl w:ilvl="8" w:tplc="EBCEEA6A">
      <w:start w:val="1"/>
      <w:numFmt w:val="bullet"/>
      <w:lvlText w:val=""/>
      <w:lvlJc w:val="left"/>
      <w:pPr>
        <w:ind w:left="6480" w:hanging="360"/>
      </w:pPr>
      <w:rPr>
        <w:rFonts w:ascii="Wingdings" w:hAnsi="Wingdings" w:hint="default"/>
      </w:rPr>
    </w:lvl>
  </w:abstractNum>
  <w:abstractNum w:abstractNumId="10"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21C5F"/>
    <w:multiLevelType w:val="hybridMultilevel"/>
    <w:tmpl w:val="63D693EE"/>
    <w:lvl w:ilvl="0" w:tplc="B5D2E7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0336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0A29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A5AE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50E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6A280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0B9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04E3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0D58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33BD2"/>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E44DE"/>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576C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B21F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B395F"/>
    <w:multiLevelType w:val="hybridMultilevel"/>
    <w:tmpl w:val="7B16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1"/>
  </w:num>
  <w:num w:numId="5">
    <w:abstractNumId w:val="6"/>
  </w:num>
  <w:num w:numId="6">
    <w:abstractNumId w:val="3"/>
  </w:num>
  <w:num w:numId="7">
    <w:abstractNumId w:val="10"/>
  </w:num>
  <w:num w:numId="8">
    <w:abstractNumId w:val="2"/>
  </w:num>
  <w:num w:numId="9">
    <w:abstractNumId w:val="0"/>
  </w:num>
  <w:num w:numId="10">
    <w:abstractNumId w:val="1"/>
  </w:num>
  <w:num w:numId="11">
    <w:abstractNumId w:val="13"/>
  </w:num>
  <w:num w:numId="12">
    <w:abstractNumId w:val="14"/>
  </w:num>
  <w:num w:numId="13">
    <w:abstractNumId w:val="4"/>
  </w:num>
  <w:num w:numId="14">
    <w:abstractNumId w:val="12"/>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1"/>
    <w:rsid w:val="000803D0"/>
    <w:rsid w:val="000D1A9C"/>
    <w:rsid w:val="000E36D9"/>
    <w:rsid w:val="001106A5"/>
    <w:rsid w:val="001E548A"/>
    <w:rsid w:val="003312E6"/>
    <w:rsid w:val="003B6EBB"/>
    <w:rsid w:val="003F4BD9"/>
    <w:rsid w:val="003F67DC"/>
    <w:rsid w:val="004006BB"/>
    <w:rsid w:val="004732B9"/>
    <w:rsid w:val="005B1D93"/>
    <w:rsid w:val="005D7C11"/>
    <w:rsid w:val="006138A6"/>
    <w:rsid w:val="0061742E"/>
    <w:rsid w:val="00631206"/>
    <w:rsid w:val="00636BD2"/>
    <w:rsid w:val="00655898"/>
    <w:rsid w:val="00693B93"/>
    <w:rsid w:val="006B113A"/>
    <w:rsid w:val="00795497"/>
    <w:rsid w:val="007B218E"/>
    <w:rsid w:val="007C38F5"/>
    <w:rsid w:val="007E1B51"/>
    <w:rsid w:val="00802846"/>
    <w:rsid w:val="0089351F"/>
    <w:rsid w:val="008E2AA5"/>
    <w:rsid w:val="00951841"/>
    <w:rsid w:val="00A02C41"/>
    <w:rsid w:val="00A364D3"/>
    <w:rsid w:val="00A85634"/>
    <w:rsid w:val="00AA3C8E"/>
    <w:rsid w:val="00B657A4"/>
    <w:rsid w:val="00BD1064"/>
    <w:rsid w:val="00C11B4A"/>
    <w:rsid w:val="00CB4316"/>
    <w:rsid w:val="00D03A61"/>
    <w:rsid w:val="00DC4282"/>
    <w:rsid w:val="00E07EC8"/>
    <w:rsid w:val="00E64CFB"/>
    <w:rsid w:val="00E81973"/>
    <w:rsid w:val="00F66EF5"/>
    <w:rsid w:val="00FA35F0"/>
    <w:rsid w:val="00FE39E4"/>
    <w:rsid w:val="00FE7F66"/>
    <w:rsid w:val="017D1B9C"/>
    <w:rsid w:val="01F4735D"/>
    <w:rsid w:val="021D5D3E"/>
    <w:rsid w:val="031A939E"/>
    <w:rsid w:val="0354F947"/>
    <w:rsid w:val="036424E9"/>
    <w:rsid w:val="03744951"/>
    <w:rsid w:val="03799A04"/>
    <w:rsid w:val="039043BE"/>
    <w:rsid w:val="03B1E9A3"/>
    <w:rsid w:val="04BC5DCC"/>
    <w:rsid w:val="076E77D4"/>
    <w:rsid w:val="08E79100"/>
    <w:rsid w:val="09CDBAED"/>
    <w:rsid w:val="09E7F42C"/>
    <w:rsid w:val="0A3FA626"/>
    <w:rsid w:val="0ADFDA6C"/>
    <w:rsid w:val="0C1C1E11"/>
    <w:rsid w:val="0CECDCD8"/>
    <w:rsid w:val="0D41DFAE"/>
    <w:rsid w:val="0D5B080B"/>
    <w:rsid w:val="0DCD1DB1"/>
    <w:rsid w:val="0E88AD39"/>
    <w:rsid w:val="0ED253AE"/>
    <w:rsid w:val="0EDDB00F"/>
    <w:rsid w:val="0EF6D86C"/>
    <w:rsid w:val="0FB5F7CF"/>
    <w:rsid w:val="10411FBE"/>
    <w:rsid w:val="11DCF01F"/>
    <w:rsid w:val="1282B475"/>
    <w:rsid w:val="12CCB0A6"/>
    <w:rsid w:val="12E7B060"/>
    <w:rsid w:val="17EC3020"/>
    <w:rsid w:val="188ECBAD"/>
    <w:rsid w:val="19E93A88"/>
    <w:rsid w:val="1AAE6D66"/>
    <w:rsid w:val="1CF1F209"/>
    <w:rsid w:val="1E27E464"/>
    <w:rsid w:val="1EFBC15F"/>
    <w:rsid w:val="1FAD0B0B"/>
    <w:rsid w:val="205ECFB2"/>
    <w:rsid w:val="209791C0"/>
    <w:rsid w:val="22111761"/>
    <w:rsid w:val="2225AFB0"/>
    <w:rsid w:val="2336E66F"/>
    <w:rsid w:val="233880AE"/>
    <w:rsid w:val="248AC3AC"/>
    <w:rsid w:val="280EE1D5"/>
    <w:rsid w:val="289619D8"/>
    <w:rsid w:val="29731493"/>
    <w:rsid w:val="29F1A9B2"/>
    <w:rsid w:val="2B427BB1"/>
    <w:rsid w:val="2BFB063F"/>
    <w:rsid w:val="2C2B2782"/>
    <w:rsid w:val="2C937B99"/>
    <w:rsid w:val="2E2F4BFA"/>
    <w:rsid w:val="2E44D7EF"/>
    <w:rsid w:val="2FCB1C5B"/>
    <w:rsid w:val="328ABDD0"/>
    <w:rsid w:val="32DE1C60"/>
    <w:rsid w:val="34B53738"/>
    <w:rsid w:val="35548DD2"/>
    <w:rsid w:val="36397683"/>
    <w:rsid w:val="374C1C37"/>
    <w:rsid w:val="378570B3"/>
    <w:rsid w:val="37D62E40"/>
    <w:rsid w:val="38A6AA54"/>
    <w:rsid w:val="39711745"/>
    <w:rsid w:val="39DCD377"/>
    <w:rsid w:val="3A0D55D4"/>
    <w:rsid w:val="3A5D3C96"/>
    <w:rsid w:val="3BC500FB"/>
    <w:rsid w:val="3CFAAC99"/>
    <w:rsid w:val="3D77C47F"/>
    <w:rsid w:val="4002A389"/>
    <w:rsid w:val="40CC7E1A"/>
    <w:rsid w:val="412E3E39"/>
    <w:rsid w:val="433A444B"/>
    <w:rsid w:val="4378780C"/>
    <w:rsid w:val="4617789A"/>
    <w:rsid w:val="464149A8"/>
    <w:rsid w:val="4978EA6A"/>
    <w:rsid w:val="49AEC3E9"/>
    <w:rsid w:val="49C39975"/>
    <w:rsid w:val="49DF0E70"/>
    <w:rsid w:val="4A64E810"/>
    <w:rsid w:val="4BFC09DA"/>
    <w:rsid w:val="4C171E47"/>
    <w:rsid w:val="4DB29EC4"/>
    <w:rsid w:val="505B66B3"/>
    <w:rsid w:val="50EA8F6A"/>
    <w:rsid w:val="521D1159"/>
    <w:rsid w:val="52865FCB"/>
    <w:rsid w:val="53B8E1BA"/>
    <w:rsid w:val="54051753"/>
    <w:rsid w:val="56CFC7F7"/>
    <w:rsid w:val="5762A36D"/>
    <w:rsid w:val="5AA3D7A6"/>
    <w:rsid w:val="5B713325"/>
    <w:rsid w:val="5C4D943D"/>
    <w:rsid w:val="5D24788A"/>
    <w:rsid w:val="5D3240F8"/>
    <w:rsid w:val="5E1ED9B3"/>
    <w:rsid w:val="602996EF"/>
    <w:rsid w:val="622FF87F"/>
    <w:rsid w:val="6380CA7E"/>
    <w:rsid w:val="64DDB0EB"/>
    <w:rsid w:val="64F2C845"/>
    <w:rsid w:val="660A4E82"/>
    <w:rsid w:val="6679814C"/>
    <w:rsid w:val="66AEBEED"/>
    <w:rsid w:val="681551AD"/>
    <w:rsid w:val="6989DF8D"/>
    <w:rsid w:val="6A46348E"/>
    <w:rsid w:val="6CA99741"/>
    <w:rsid w:val="6D1E0071"/>
    <w:rsid w:val="6D90C9C3"/>
    <w:rsid w:val="6F086A67"/>
    <w:rsid w:val="6F78A383"/>
    <w:rsid w:val="6F8BC6A2"/>
    <w:rsid w:val="703C28F2"/>
    <w:rsid w:val="71491442"/>
    <w:rsid w:val="72C36764"/>
    <w:rsid w:val="75CA6CC1"/>
    <w:rsid w:val="75F10168"/>
    <w:rsid w:val="762E916D"/>
    <w:rsid w:val="78ECD69D"/>
    <w:rsid w:val="79020D83"/>
    <w:rsid w:val="792E96E5"/>
    <w:rsid w:val="7A0CB6CD"/>
    <w:rsid w:val="7C0C58BE"/>
    <w:rsid w:val="7D238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18E"/>
  <w15:docId w15:val="{E00F148C-2013-0E49-9749-E56093B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3" w:line="259" w:lineRule="auto"/>
      <w:ind w:left="10" w:hanging="10"/>
    </w:pPr>
    <w:rPr>
      <w:rFonts w:ascii="Tahoma" w:eastAsia="Tahoma" w:hAnsi="Tahoma" w:cs="Tahoma"/>
      <w:color w:val="000000"/>
      <w:sz w:val="22"/>
      <w:lang w:bidi="en-GB"/>
    </w:rPr>
  </w:style>
  <w:style w:type="paragraph" w:styleId="Heading3">
    <w:name w:val="heading 3"/>
    <w:basedOn w:val="Normal"/>
    <w:link w:val="Heading3Char"/>
    <w:uiPriority w:val="9"/>
    <w:qFormat/>
    <w:rsid w:val="007E1B51"/>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apple-converted-space">
    <w:name w:val="apple-converted-space"/>
    <w:basedOn w:val="DefaultParagraphFont"/>
    <w:rsid w:val="00F66EF5"/>
  </w:style>
  <w:style w:type="character" w:styleId="Strong">
    <w:name w:val="Strong"/>
    <w:basedOn w:val="DefaultParagraphFont"/>
    <w:uiPriority w:val="22"/>
    <w:qFormat/>
    <w:rsid w:val="00F66EF5"/>
    <w:rPr>
      <w:b/>
      <w:bCs/>
    </w:rPr>
  </w:style>
  <w:style w:type="paragraph" w:styleId="ListParagraph">
    <w:name w:val="List Paragraph"/>
    <w:basedOn w:val="Normal"/>
    <w:uiPriority w:val="34"/>
    <w:qFormat/>
    <w:rsid w:val="000803D0"/>
    <w:pPr>
      <w:ind w:left="720"/>
      <w:contextualSpacing/>
    </w:pPr>
  </w:style>
  <w:style w:type="character" w:styleId="Emphasis">
    <w:name w:val="Emphasis"/>
    <w:basedOn w:val="DefaultParagraphFont"/>
    <w:uiPriority w:val="20"/>
    <w:qFormat/>
    <w:rsid w:val="00B657A4"/>
    <w:rPr>
      <w:i/>
      <w:iCs/>
    </w:rPr>
  </w:style>
  <w:style w:type="character" w:styleId="Hyperlink">
    <w:name w:val="Hyperlink"/>
    <w:basedOn w:val="DefaultParagraphFont"/>
    <w:uiPriority w:val="99"/>
    <w:unhideWhenUsed/>
    <w:rsid w:val="003F67DC"/>
    <w:rPr>
      <w:color w:val="0000FF"/>
      <w:u w:val="single"/>
    </w:rPr>
  </w:style>
  <w:style w:type="paragraph" w:styleId="NormalWeb">
    <w:name w:val="Normal (Web)"/>
    <w:basedOn w:val="Normal"/>
    <w:uiPriority w:val="99"/>
    <w:unhideWhenUsed/>
    <w:rsid w:val="004732B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paragraph">
    <w:name w:val="blocks-text-block__paragraph"/>
    <w:basedOn w:val="Normal"/>
    <w:rsid w:val="00AA3C8E"/>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listitem">
    <w:name w:val="blocks-text-block__listitem"/>
    <w:basedOn w:val="Normal"/>
    <w:rsid w:val="00A364D3"/>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7E1B5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7E1B51"/>
    <w:rPr>
      <w:color w:val="954F72" w:themeColor="followedHyperlink"/>
      <w:u w:val="single"/>
    </w:rPr>
  </w:style>
  <w:style w:type="character" w:customStyle="1" w:styleId="UnresolvedMention">
    <w:name w:val="Unresolved Mention"/>
    <w:basedOn w:val="DefaultParagraphFont"/>
    <w:uiPriority w:val="99"/>
    <w:semiHidden/>
    <w:unhideWhenUsed/>
    <w:rsid w:val="007E1B51"/>
    <w:rPr>
      <w:color w:val="605E5C"/>
      <w:shd w:val="clear" w:color="auto" w:fill="E1DFDD"/>
    </w:rPr>
  </w:style>
  <w:style w:type="character" w:customStyle="1" w:styleId="label">
    <w:name w:val="label"/>
    <w:basedOn w:val="DefaultParagraphFont"/>
    <w:rsid w:val="007E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709">
      <w:bodyDiv w:val="1"/>
      <w:marLeft w:val="0"/>
      <w:marRight w:val="0"/>
      <w:marTop w:val="0"/>
      <w:marBottom w:val="0"/>
      <w:divBdr>
        <w:top w:val="none" w:sz="0" w:space="0" w:color="auto"/>
        <w:left w:val="none" w:sz="0" w:space="0" w:color="auto"/>
        <w:bottom w:val="none" w:sz="0" w:space="0" w:color="auto"/>
        <w:right w:val="none" w:sz="0" w:space="0" w:color="auto"/>
      </w:divBdr>
    </w:div>
    <w:div w:id="314916873">
      <w:bodyDiv w:val="1"/>
      <w:marLeft w:val="0"/>
      <w:marRight w:val="0"/>
      <w:marTop w:val="0"/>
      <w:marBottom w:val="0"/>
      <w:divBdr>
        <w:top w:val="none" w:sz="0" w:space="0" w:color="auto"/>
        <w:left w:val="none" w:sz="0" w:space="0" w:color="auto"/>
        <w:bottom w:val="none" w:sz="0" w:space="0" w:color="auto"/>
        <w:right w:val="none" w:sz="0" w:space="0" w:color="auto"/>
      </w:divBdr>
    </w:div>
    <w:div w:id="385178860">
      <w:bodyDiv w:val="1"/>
      <w:marLeft w:val="0"/>
      <w:marRight w:val="0"/>
      <w:marTop w:val="0"/>
      <w:marBottom w:val="0"/>
      <w:divBdr>
        <w:top w:val="none" w:sz="0" w:space="0" w:color="auto"/>
        <w:left w:val="none" w:sz="0" w:space="0" w:color="auto"/>
        <w:bottom w:val="none" w:sz="0" w:space="0" w:color="auto"/>
        <w:right w:val="none" w:sz="0" w:space="0" w:color="auto"/>
      </w:divBdr>
    </w:div>
    <w:div w:id="392894527">
      <w:bodyDiv w:val="1"/>
      <w:marLeft w:val="0"/>
      <w:marRight w:val="0"/>
      <w:marTop w:val="0"/>
      <w:marBottom w:val="0"/>
      <w:divBdr>
        <w:top w:val="none" w:sz="0" w:space="0" w:color="auto"/>
        <w:left w:val="none" w:sz="0" w:space="0" w:color="auto"/>
        <w:bottom w:val="none" w:sz="0" w:space="0" w:color="auto"/>
        <w:right w:val="none" w:sz="0" w:space="0" w:color="auto"/>
      </w:divBdr>
    </w:div>
    <w:div w:id="546066114">
      <w:bodyDiv w:val="1"/>
      <w:marLeft w:val="0"/>
      <w:marRight w:val="0"/>
      <w:marTop w:val="0"/>
      <w:marBottom w:val="0"/>
      <w:divBdr>
        <w:top w:val="none" w:sz="0" w:space="0" w:color="auto"/>
        <w:left w:val="none" w:sz="0" w:space="0" w:color="auto"/>
        <w:bottom w:val="none" w:sz="0" w:space="0" w:color="auto"/>
        <w:right w:val="none" w:sz="0" w:space="0" w:color="auto"/>
      </w:divBdr>
    </w:div>
    <w:div w:id="555316648">
      <w:bodyDiv w:val="1"/>
      <w:marLeft w:val="0"/>
      <w:marRight w:val="0"/>
      <w:marTop w:val="0"/>
      <w:marBottom w:val="0"/>
      <w:divBdr>
        <w:top w:val="none" w:sz="0" w:space="0" w:color="auto"/>
        <w:left w:val="none" w:sz="0" w:space="0" w:color="auto"/>
        <w:bottom w:val="none" w:sz="0" w:space="0" w:color="auto"/>
        <w:right w:val="none" w:sz="0" w:space="0" w:color="auto"/>
      </w:divBdr>
      <w:divsChild>
        <w:div w:id="64568899">
          <w:marLeft w:val="0"/>
          <w:marRight w:val="0"/>
          <w:marTop w:val="0"/>
          <w:marBottom w:val="0"/>
          <w:divBdr>
            <w:top w:val="none" w:sz="0" w:space="0" w:color="auto"/>
            <w:left w:val="none" w:sz="0" w:space="0" w:color="auto"/>
            <w:bottom w:val="none" w:sz="0" w:space="0" w:color="auto"/>
            <w:right w:val="none" w:sz="0" w:space="0" w:color="auto"/>
          </w:divBdr>
          <w:divsChild>
            <w:div w:id="1596479814">
              <w:marLeft w:val="0"/>
              <w:marRight w:val="0"/>
              <w:marTop w:val="0"/>
              <w:marBottom w:val="0"/>
              <w:divBdr>
                <w:top w:val="none" w:sz="0" w:space="0" w:color="auto"/>
                <w:left w:val="none" w:sz="0" w:space="0" w:color="auto"/>
                <w:bottom w:val="none" w:sz="0" w:space="0" w:color="auto"/>
                <w:right w:val="none" w:sz="0" w:space="0" w:color="auto"/>
              </w:divBdr>
              <w:divsChild>
                <w:div w:id="497965215">
                  <w:marLeft w:val="0"/>
                  <w:marRight w:val="0"/>
                  <w:marTop w:val="0"/>
                  <w:marBottom w:val="0"/>
                  <w:divBdr>
                    <w:top w:val="none" w:sz="0" w:space="0" w:color="auto"/>
                    <w:left w:val="none" w:sz="0" w:space="0" w:color="auto"/>
                    <w:bottom w:val="none" w:sz="0" w:space="0" w:color="auto"/>
                    <w:right w:val="none" w:sz="0" w:space="0" w:color="auto"/>
                  </w:divBdr>
                  <w:divsChild>
                    <w:div w:id="18495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5315">
      <w:bodyDiv w:val="1"/>
      <w:marLeft w:val="0"/>
      <w:marRight w:val="0"/>
      <w:marTop w:val="0"/>
      <w:marBottom w:val="0"/>
      <w:divBdr>
        <w:top w:val="none" w:sz="0" w:space="0" w:color="auto"/>
        <w:left w:val="none" w:sz="0" w:space="0" w:color="auto"/>
        <w:bottom w:val="none" w:sz="0" w:space="0" w:color="auto"/>
        <w:right w:val="none" w:sz="0" w:space="0" w:color="auto"/>
      </w:divBdr>
    </w:div>
    <w:div w:id="678510900">
      <w:bodyDiv w:val="1"/>
      <w:marLeft w:val="0"/>
      <w:marRight w:val="0"/>
      <w:marTop w:val="0"/>
      <w:marBottom w:val="0"/>
      <w:divBdr>
        <w:top w:val="none" w:sz="0" w:space="0" w:color="auto"/>
        <w:left w:val="none" w:sz="0" w:space="0" w:color="auto"/>
        <w:bottom w:val="none" w:sz="0" w:space="0" w:color="auto"/>
        <w:right w:val="none" w:sz="0" w:space="0" w:color="auto"/>
      </w:divBdr>
      <w:divsChild>
        <w:div w:id="849024730">
          <w:marLeft w:val="0"/>
          <w:marRight w:val="0"/>
          <w:marTop w:val="0"/>
          <w:marBottom w:val="0"/>
          <w:divBdr>
            <w:top w:val="none" w:sz="0" w:space="0" w:color="auto"/>
            <w:left w:val="none" w:sz="0" w:space="0" w:color="auto"/>
            <w:bottom w:val="none" w:sz="0" w:space="0" w:color="auto"/>
            <w:right w:val="none" w:sz="0" w:space="0" w:color="auto"/>
          </w:divBdr>
          <w:divsChild>
            <w:div w:id="1666008420">
              <w:marLeft w:val="0"/>
              <w:marRight w:val="0"/>
              <w:marTop w:val="0"/>
              <w:marBottom w:val="0"/>
              <w:divBdr>
                <w:top w:val="none" w:sz="0" w:space="0" w:color="auto"/>
                <w:left w:val="none" w:sz="0" w:space="0" w:color="auto"/>
                <w:bottom w:val="none" w:sz="0" w:space="0" w:color="auto"/>
                <w:right w:val="none" w:sz="0" w:space="0" w:color="auto"/>
              </w:divBdr>
              <w:divsChild>
                <w:div w:id="490365194">
                  <w:marLeft w:val="0"/>
                  <w:marRight w:val="0"/>
                  <w:marTop w:val="0"/>
                  <w:marBottom w:val="0"/>
                  <w:divBdr>
                    <w:top w:val="none" w:sz="0" w:space="0" w:color="auto"/>
                    <w:left w:val="none" w:sz="0" w:space="0" w:color="auto"/>
                    <w:bottom w:val="none" w:sz="0" w:space="0" w:color="auto"/>
                    <w:right w:val="none" w:sz="0" w:space="0" w:color="auto"/>
                  </w:divBdr>
                  <w:divsChild>
                    <w:div w:id="15859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0797">
      <w:bodyDiv w:val="1"/>
      <w:marLeft w:val="0"/>
      <w:marRight w:val="0"/>
      <w:marTop w:val="0"/>
      <w:marBottom w:val="0"/>
      <w:divBdr>
        <w:top w:val="none" w:sz="0" w:space="0" w:color="auto"/>
        <w:left w:val="none" w:sz="0" w:space="0" w:color="auto"/>
        <w:bottom w:val="none" w:sz="0" w:space="0" w:color="auto"/>
        <w:right w:val="none" w:sz="0" w:space="0" w:color="auto"/>
      </w:divBdr>
    </w:div>
    <w:div w:id="834108009">
      <w:bodyDiv w:val="1"/>
      <w:marLeft w:val="0"/>
      <w:marRight w:val="0"/>
      <w:marTop w:val="0"/>
      <w:marBottom w:val="0"/>
      <w:divBdr>
        <w:top w:val="none" w:sz="0" w:space="0" w:color="auto"/>
        <w:left w:val="none" w:sz="0" w:space="0" w:color="auto"/>
        <w:bottom w:val="none" w:sz="0" w:space="0" w:color="auto"/>
        <w:right w:val="none" w:sz="0" w:space="0" w:color="auto"/>
      </w:divBdr>
    </w:div>
    <w:div w:id="931281268">
      <w:bodyDiv w:val="1"/>
      <w:marLeft w:val="0"/>
      <w:marRight w:val="0"/>
      <w:marTop w:val="0"/>
      <w:marBottom w:val="0"/>
      <w:divBdr>
        <w:top w:val="none" w:sz="0" w:space="0" w:color="auto"/>
        <w:left w:val="none" w:sz="0" w:space="0" w:color="auto"/>
        <w:bottom w:val="none" w:sz="0" w:space="0" w:color="auto"/>
        <w:right w:val="none" w:sz="0" w:space="0" w:color="auto"/>
      </w:divBdr>
    </w:div>
    <w:div w:id="973296151">
      <w:bodyDiv w:val="1"/>
      <w:marLeft w:val="0"/>
      <w:marRight w:val="0"/>
      <w:marTop w:val="0"/>
      <w:marBottom w:val="0"/>
      <w:divBdr>
        <w:top w:val="none" w:sz="0" w:space="0" w:color="auto"/>
        <w:left w:val="none" w:sz="0" w:space="0" w:color="auto"/>
        <w:bottom w:val="none" w:sz="0" w:space="0" w:color="auto"/>
        <w:right w:val="none" w:sz="0" w:space="0" w:color="auto"/>
      </w:divBdr>
    </w:div>
    <w:div w:id="1050302877">
      <w:bodyDiv w:val="1"/>
      <w:marLeft w:val="0"/>
      <w:marRight w:val="0"/>
      <w:marTop w:val="0"/>
      <w:marBottom w:val="0"/>
      <w:divBdr>
        <w:top w:val="none" w:sz="0" w:space="0" w:color="auto"/>
        <w:left w:val="none" w:sz="0" w:space="0" w:color="auto"/>
        <w:bottom w:val="none" w:sz="0" w:space="0" w:color="auto"/>
        <w:right w:val="none" w:sz="0" w:space="0" w:color="auto"/>
      </w:divBdr>
    </w:div>
    <w:div w:id="1118330543">
      <w:bodyDiv w:val="1"/>
      <w:marLeft w:val="0"/>
      <w:marRight w:val="0"/>
      <w:marTop w:val="0"/>
      <w:marBottom w:val="0"/>
      <w:divBdr>
        <w:top w:val="none" w:sz="0" w:space="0" w:color="auto"/>
        <w:left w:val="none" w:sz="0" w:space="0" w:color="auto"/>
        <w:bottom w:val="none" w:sz="0" w:space="0" w:color="auto"/>
        <w:right w:val="none" w:sz="0" w:space="0" w:color="auto"/>
      </w:divBdr>
    </w:div>
    <w:div w:id="1515991818">
      <w:bodyDiv w:val="1"/>
      <w:marLeft w:val="0"/>
      <w:marRight w:val="0"/>
      <w:marTop w:val="0"/>
      <w:marBottom w:val="0"/>
      <w:divBdr>
        <w:top w:val="none" w:sz="0" w:space="0" w:color="auto"/>
        <w:left w:val="none" w:sz="0" w:space="0" w:color="auto"/>
        <w:bottom w:val="none" w:sz="0" w:space="0" w:color="auto"/>
        <w:right w:val="none" w:sz="0" w:space="0" w:color="auto"/>
      </w:divBdr>
    </w:div>
    <w:div w:id="1527794585">
      <w:bodyDiv w:val="1"/>
      <w:marLeft w:val="0"/>
      <w:marRight w:val="0"/>
      <w:marTop w:val="0"/>
      <w:marBottom w:val="0"/>
      <w:divBdr>
        <w:top w:val="none" w:sz="0" w:space="0" w:color="auto"/>
        <w:left w:val="none" w:sz="0" w:space="0" w:color="auto"/>
        <w:bottom w:val="none" w:sz="0" w:space="0" w:color="auto"/>
        <w:right w:val="none" w:sz="0" w:space="0" w:color="auto"/>
      </w:divBdr>
    </w:div>
    <w:div w:id="1532449829">
      <w:bodyDiv w:val="1"/>
      <w:marLeft w:val="0"/>
      <w:marRight w:val="0"/>
      <w:marTop w:val="0"/>
      <w:marBottom w:val="0"/>
      <w:divBdr>
        <w:top w:val="none" w:sz="0" w:space="0" w:color="auto"/>
        <w:left w:val="none" w:sz="0" w:space="0" w:color="auto"/>
        <w:bottom w:val="none" w:sz="0" w:space="0" w:color="auto"/>
        <w:right w:val="none" w:sz="0" w:space="0" w:color="auto"/>
      </w:divBdr>
      <w:divsChild>
        <w:div w:id="1612587583">
          <w:marLeft w:val="0"/>
          <w:marRight w:val="0"/>
          <w:marTop w:val="0"/>
          <w:marBottom w:val="0"/>
          <w:divBdr>
            <w:top w:val="none" w:sz="0" w:space="0" w:color="auto"/>
            <w:left w:val="none" w:sz="0" w:space="0" w:color="auto"/>
            <w:bottom w:val="none" w:sz="0" w:space="0" w:color="auto"/>
            <w:right w:val="none" w:sz="0" w:space="0" w:color="auto"/>
          </w:divBdr>
          <w:divsChild>
            <w:div w:id="536042902">
              <w:marLeft w:val="0"/>
              <w:marRight w:val="0"/>
              <w:marTop w:val="0"/>
              <w:marBottom w:val="0"/>
              <w:divBdr>
                <w:top w:val="none" w:sz="0" w:space="0" w:color="auto"/>
                <w:left w:val="none" w:sz="0" w:space="0" w:color="auto"/>
                <w:bottom w:val="none" w:sz="0" w:space="0" w:color="auto"/>
                <w:right w:val="none" w:sz="0" w:space="0" w:color="auto"/>
              </w:divBdr>
              <w:divsChild>
                <w:div w:id="373506293">
                  <w:marLeft w:val="0"/>
                  <w:marRight w:val="0"/>
                  <w:marTop w:val="0"/>
                  <w:marBottom w:val="0"/>
                  <w:divBdr>
                    <w:top w:val="none" w:sz="0" w:space="0" w:color="auto"/>
                    <w:left w:val="none" w:sz="0" w:space="0" w:color="auto"/>
                    <w:bottom w:val="none" w:sz="0" w:space="0" w:color="auto"/>
                    <w:right w:val="none" w:sz="0" w:space="0" w:color="auto"/>
                  </w:divBdr>
                  <w:divsChild>
                    <w:div w:id="1514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29358">
      <w:bodyDiv w:val="1"/>
      <w:marLeft w:val="0"/>
      <w:marRight w:val="0"/>
      <w:marTop w:val="0"/>
      <w:marBottom w:val="0"/>
      <w:divBdr>
        <w:top w:val="none" w:sz="0" w:space="0" w:color="auto"/>
        <w:left w:val="none" w:sz="0" w:space="0" w:color="auto"/>
        <w:bottom w:val="none" w:sz="0" w:space="0" w:color="auto"/>
        <w:right w:val="none" w:sz="0" w:space="0" w:color="auto"/>
      </w:divBdr>
    </w:div>
    <w:div w:id="1616012678">
      <w:bodyDiv w:val="1"/>
      <w:marLeft w:val="0"/>
      <w:marRight w:val="0"/>
      <w:marTop w:val="0"/>
      <w:marBottom w:val="0"/>
      <w:divBdr>
        <w:top w:val="none" w:sz="0" w:space="0" w:color="auto"/>
        <w:left w:val="none" w:sz="0" w:space="0" w:color="auto"/>
        <w:bottom w:val="none" w:sz="0" w:space="0" w:color="auto"/>
        <w:right w:val="none" w:sz="0" w:space="0" w:color="auto"/>
      </w:divBdr>
      <w:divsChild>
        <w:div w:id="690495279">
          <w:marLeft w:val="0"/>
          <w:marRight w:val="0"/>
          <w:marTop w:val="0"/>
          <w:marBottom w:val="0"/>
          <w:divBdr>
            <w:top w:val="none" w:sz="0" w:space="0" w:color="auto"/>
            <w:left w:val="none" w:sz="0" w:space="0" w:color="auto"/>
            <w:bottom w:val="none" w:sz="0" w:space="0" w:color="auto"/>
            <w:right w:val="none" w:sz="0" w:space="0" w:color="auto"/>
          </w:divBdr>
          <w:divsChild>
            <w:div w:id="1375501211">
              <w:marLeft w:val="0"/>
              <w:marRight w:val="0"/>
              <w:marTop w:val="0"/>
              <w:marBottom w:val="0"/>
              <w:divBdr>
                <w:top w:val="none" w:sz="0" w:space="0" w:color="auto"/>
                <w:left w:val="none" w:sz="0" w:space="0" w:color="auto"/>
                <w:bottom w:val="none" w:sz="0" w:space="0" w:color="auto"/>
                <w:right w:val="none" w:sz="0" w:space="0" w:color="auto"/>
              </w:divBdr>
              <w:divsChild>
                <w:div w:id="1597976094">
                  <w:marLeft w:val="0"/>
                  <w:marRight w:val="0"/>
                  <w:marTop w:val="0"/>
                  <w:marBottom w:val="0"/>
                  <w:divBdr>
                    <w:top w:val="none" w:sz="0" w:space="0" w:color="auto"/>
                    <w:left w:val="none" w:sz="0" w:space="0" w:color="auto"/>
                    <w:bottom w:val="none" w:sz="0" w:space="0" w:color="auto"/>
                    <w:right w:val="none" w:sz="0" w:space="0" w:color="auto"/>
                  </w:divBdr>
                  <w:divsChild>
                    <w:div w:id="1071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374">
      <w:bodyDiv w:val="1"/>
      <w:marLeft w:val="0"/>
      <w:marRight w:val="0"/>
      <w:marTop w:val="0"/>
      <w:marBottom w:val="0"/>
      <w:divBdr>
        <w:top w:val="none" w:sz="0" w:space="0" w:color="auto"/>
        <w:left w:val="none" w:sz="0" w:space="0" w:color="auto"/>
        <w:bottom w:val="none" w:sz="0" w:space="0" w:color="auto"/>
        <w:right w:val="none" w:sz="0" w:space="0" w:color="auto"/>
      </w:divBdr>
      <w:divsChild>
        <w:div w:id="33191550">
          <w:marLeft w:val="0"/>
          <w:marRight w:val="0"/>
          <w:marTop w:val="0"/>
          <w:marBottom w:val="0"/>
          <w:divBdr>
            <w:top w:val="none" w:sz="0" w:space="0" w:color="auto"/>
            <w:left w:val="none" w:sz="0" w:space="0" w:color="auto"/>
            <w:bottom w:val="none" w:sz="0" w:space="0" w:color="auto"/>
            <w:right w:val="none" w:sz="0" w:space="0" w:color="auto"/>
          </w:divBdr>
          <w:divsChild>
            <w:div w:id="1609699292">
              <w:marLeft w:val="0"/>
              <w:marRight w:val="0"/>
              <w:marTop w:val="0"/>
              <w:marBottom w:val="0"/>
              <w:divBdr>
                <w:top w:val="none" w:sz="0" w:space="0" w:color="auto"/>
                <w:left w:val="none" w:sz="0" w:space="0" w:color="auto"/>
                <w:bottom w:val="none" w:sz="0" w:space="0" w:color="auto"/>
                <w:right w:val="none" w:sz="0" w:space="0" w:color="auto"/>
              </w:divBdr>
              <w:divsChild>
                <w:div w:id="2133598790">
                  <w:marLeft w:val="0"/>
                  <w:marRight w:val="0"/>
                  <w:marTop w:val="0"/>
                  <w:marBottom w:val="0"/>
                  <w:divBdr>
                    <w:top w:val="none" w:sz="0" w:space="0" w:color="auto"/>
                    <w:left w:val="none" w:sz="0" w:space="0" w:color="auto"/>
                    <w:bottom w:val="none" w:sz="0" w:space="0" w:color="auto"/>
                    <w:right w:val="none" w:sz="0" w:space="0" w:color="auto"/>
                  </w:divBdr>
                  <w:divsChild>
                    <w:div w:id="4606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60499">
      <w:bodyDiv w:val="1"/>
      <w:marLeft w:val="0"/>
      <w:marRight w:val="0"/>
      <w:marTop w:val="0"/>
      <w:marBottom w:val="0"/>
      <w:divBdr>
        <w:top w:val="none" w:sz="0" w:space="0" w:color="auto"/>
        <w:left w:val="none" w:sz="0" w:space="0" w:color="auto"/>
        <w:bottom w:val="none" w:sz="0" w:space="0" w:color="auto"/>
        <w:right w:val="none" w:sz="0" w:space="0" w:color="auto"/>
      </w:divBdr>
    </w:div>
    <w:div w:id="1673988190">
      <w:bodyDiv w:val="1"/>
      <w:marLeft w:val="0"/>
      <w:marRight w:val="0"/>
      <w:marTop w:val="0"/>
      <w:marBottom w:val="0"/>
      <w:divBdr>
        <w:top w:val="none" w:sz="0" w:space="0" w:color="auto"/>
        <w:left w:val="none" w:sz="0" w:space="0" w:color="auto"/>
        <w:bottom w:val="none" w:sz="0" w:space="0" w:color="auto"/>
        <w:right w:val="none" w:sz="0" w:space="0" w:color="auto"/>
      </w:divBdr>
    </w:div>
    <w:div w:id="1816406688">
      <w:bodyDiv w:val="1"/>
      <w:marLeft w:val="0"/>
      <w:marRight w:val="0"/>
      <w:marTop w:val="0"/>
      <w:marBottom w:val="0"/>
      <w:divBdr>
        <w:top w:val="none" w:sz="0" w:space="0" w:color="auto"/>
        <w:left w:val="none" w:sz="0" w:space="0" w:color="auto"/>
        <w:bottom w:val="none" w:sz="0" w:space="0" w:color="auto"/>
        <w:right w:val="none" w:sz="0" w:space="0" w:color="auto"/>
      </w:divBdr>
    </w:div>
    <w:div w:id="1826048138">
      <w:bodyDiv w:val="1"/>
      <w:marLeft w:val="0"/>
      <w:marRight w:val="0"/>
      <w:marTop w:val="0"/>
      <w:marBottom w:val="0"/>
      <w:divBdr>
        <w:top w:val="none" w:sz="0" w:space="0" w:color="auto"/>
        <w:left w:val="none" w:sz="0" w:space="0" w:color="auto"/>
        <w:bottom w:val="none" w:sz="0" w:space="0" w:color="auto"/>
        <w:right w:val="none" w:sz="0" w:space="0" w:color="auto"/>
      </w:divBdr>
    </w:div>
    <w:div w:id="1936787646">
      <w:bodyDiv w:val="1"/>
      <w:marLeft w:val="0"/>
      <w:marRight w:val="0"/>
      <w:marTop w:val="0"/>
      <w:marBottom w:val="0"/>
      <w:divBdr>
        <w:top w:val="none" w:sz="0" w:space="0" w:color="auto"/>
        <w:left w:val="none" w:sz="0" w:space="0" w:color="auto"/>
        <w:bottom w:val="none" w:sz="0" w:space="0" w:color="auto"/>
        <w:right w:val="none" w:sz="0" w:space="0" w:color="auto"/>
      </w:divBdr>
      <w:divsChild>
        <w:div w:id="867110445">
          <w:marLeft w:val="0"/>
          <w:marRight w:val="0"/>
          <w:marTop w:val="0"/>
          <w:marBottom w:val="0"/>
          <w:divBdr>
            <w:top w:val="none" w:sz="0" w:space="0" w:color="auto"/>
            <w:left w:val="none" w:sz="0" w:space="0" w:color="auto"/>
            <w:bottom w:val="none" w:sz="0" w:space="0" w:color="auto"/>
            <w:right w:val="none" w:sz="0" w:space="0" w:color="auto"/>
          </w:divBdr>
          <w:divsChild>
            <w:div w:id="2076197670">
              <w:marLeft w:val="0"/>
              <w:marRight w:val="0"/>
              <w:marTop w:val="0"/>
              <w:marBottom w:val="0"/>
              <w:divBdr>
                <w:top w:val="none" w:sz="0" w:space="0" w:color="auto"/>
                <w:left w:val="none" w:sz="0" w:space="0" w:color="auto"/>
                <w:bottom w:val="none" w:sz="0" w:space="0" w:color="auto"/>
                <w:right w:val="none" w:sz="0" w:space="0" w:color="auto"/>
              </w:divBdr>
              <w:divsChild>
                <w:div w:id="1914781050">
                  <w:marLeft w:val="0"/>
                  <w:marRight w:val="0"/>
                  <w:marTop w:val="0"/>
                  <w:marBottom w:val="0"/>
                  <w:divBdr>
                    <w:top w:val="none" w:sz="0" w:space="0" w:color="auto"/>
                    <w:left w:val="none" w:sz="0" w:space="0" w:color="auto"/>
                    <w:bottom w:val="none" w:sz="0" w:space="0" w:color="auto"/>
                    <w:right w:val="none" w:sz="0" w:space="0" w:color="auto"/>
                  </w:divBdr>
                  <w:divsChild>
                    <w:div w:id="1888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3266">
      <w:bodyDiv w:val="1"/>
      <w:marLeft w:val="0"/>
      <w:marRight w:val="0"/>
      <w:marTop w:val="0"/>
      <w:marBottom w:val="0"/>
      <w:divBdr>
        <w:top w:val="none" w:sz="0" w:space="0" w:color="auto"/>
        <w:left w:val="none" w:sz="0" w:space="0" w:color="auto"/>
        <w:bottom w:val="none" w:sz="0" w:space="0" w:color="auto"/>
        <w:right w:val="none" w:sz="0" w:space="0" w:color="auto"/>
      </w:divBdr>
    </w:div>
    <w:div w:id="2074111117">
      <w:bodyDiv w:val="1"/>
      <w:marLeft w:val="0"/>
      <w:marRight w:val="0"/>
      <w:marTop w:val="0"/>
      <w:marBottom w:val="0"/>
      <w:divBdr>
        <w:top w:val="none" w:sz="0" w:space="0" w:color="auto"/>
        <w:left w:val="none" w:sz="0" w:space="0" w:color="auto"/>
        <w:bottom w:val="none" w:sz="0" w:space="0" w:color="auto"/>
        <w:right w:val="none" w:sz="0" w:space="0" w:color="auto"/>
      </w:divBdr>
    </w:div>
    <w:div w:id="2086411504">
      <w:bodyDiv w:val="1"/>
      <w:marLeft w:val="0"/>
      <w:marRight w:val="0"/>
      <w:marTop w:val="0"/>
      <w:marBottom w:val="0"/>
      <w:divBdr>
        <w:top w:val="none" w:sz="0" w:space="0" w:color="auto"/>
        <w:left w:val="none" w:sz="0" w:space="0" w:color="auto"/>
        <w:bottom w:val="none" w:sz="0" w:space="0" w:color="auto"/>
        <w:right w:val="none" w:sz="0" w:space="0" w:color="auto"/>
      </w:divBdr>
    </w:div>
    <w:div w:id="2105345305">
      <w:bodyDiv w:val="1"/>
      <w:marLeft w:val="0"/>
      <w:marRight w:val="0"/>
      <w:marTop w:val="0"/>
      <w:marBottom w:val="0"/>
      <w:divBdr>
        <w:top w:val="none" w:sz="0" w:space="0" w:color="auto"/>
        <w:left w:val="none" w:sz="0" w:space="0" w:color="auto"/>
        <w:bottom w:val="none" w:sz="0" w:space="0" w:color="auto"/>
        <w:right w:val="none" w:sz="0" w:space="0" w:color="auto"/>
      </w:divBdr>
    </w:div>
    <w:div w:id="213536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dshampictures.com/about/frodshamb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azon.co.uk/bee-book-William-Charles-Cotton/dp/11526750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7C9F1-8C03-4E09-8A4A-D056E6A2B0BB}">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A51D7907-4F42-4B8A-86DD-CCA87ADEBF18}">
  <ds:schemaRefs>
    <ds:schemaRef ds:uri="http://schemas.microsoft.com/sharepoint/v3/contenttype/forms"/>
  </ds:schemaRefs>
</ds:datastoreItem>
</file>

<file path=customXml/itemProps3.xml><?xml version="1.0" encoding="utf-8"?>
<ds:datastoreItem xmlns:ds="http://schemas.openxmlformats.org/officeDocument/2006/customXml" ds:itemID="{259B6E2F-471A-4A1D-916A-062116A6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2</cp:revision>
  <dcterms:created xsi:type="dcterms:W3CDTF">2025-06-08T21:03:00Z</dcterms:created>
  <dcterms:modified xsi:type="dcterms:W3CDTF">2025-06-08T21:03:00Z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248000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