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C6" w:rsidRDefault="00FE6AC6">
      <w:pPr>
        <w:spacing w:after="0"/>
        <w:ind w:left="-1440" w:right="10465"/>
      </w:pPr>
    </w:p>
    <w:tbl>
      <w:tblPr>
        <w:tblStyle w:val="TableGrid"/>
        <w:tblW w:w="10457" w:type="dxa"/>
        <w:tblInd w:w="-713" w:type="dxa"/>
        <w:tblCellMar>
          <w:top w:w="49" w:type="dxa"/>
          <w:left w:w="109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10457"/>
      </w:tblGrid>
      <w:tr w:rsidR="00FE6AC6">
        <w:trPr>
          <w:trHeight w:val="3254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E6AC6" w:rsidRDefault="00B23927">
            <w:pPr>
              <w:spacing w:after="0"/>
            </w:pPr>
            <w:r>
              <w:rPr>
                <w:b/>
                <w:sz w:val="24"/>
                <w:u w:val="single" w:color="000000"/>
              </w:rPr>
              <w:t>Subject:</w:t>
            </w:r>
            <w:r>
              <w:rPr>
                <w:sz w:val="24"/>
                <w:u w:val="single" w:color="000000"/>
              </w:rPr>
              <w:t xml:space="preserve"> phase 1</w:t>
            </w:r>
            <w:r>
              <w:rPr>
                <w:sz w:val="24"/>
                <w:u w:val="single" w:color="000000"/>
              </w:rPr>
              <w:t xml:space="preserve"> Year A– Gymnastics</w:t>
            </w:r>
            <w:r>
              <w:rPr>
                <w:sz w:val="24"/>
              </w:rPr>
              <w:t xml:space="preserve">   unit 3</w:t>
            </w:r>
          </w:p>
          <w:p w:rsidR="00FE6AC6" w:rsidRDefault="00B23927">
            <w:pPr>
              <w:spacing w:after="0"/>
            </w:pPr>
            <w:r>
              <w:rPr>
                <w:b/>
              </w:rPr>
              <w:t>Key Concept- Concepts: Joy of movement, personal challenge, building resilience, Critical thinking, and action.</w:t>
            </w:r>
            <w:r>
              <w:t xml:space="preserve"> </w:t>
            </w:r>
          </w:p>
          <w:p w:rsidR="00FE6AC6" w:rsidRDefault="00B23927">
            <w:pPr>
              <w:spacing w:after="0"/>
            </w:pPr>
            <w:r>
              <w:rPr>
                <w:b/>
              </w:rPr>
              <w:t>POS aims from NC</w:t>
            </w:r>
            <w:r>
              <w:t xml:space="preserve">:  </w:t>
            </w:r>
          </w:p>
          <w:p w:rsidR="00FE6AC6" w:rsidRDefault="00B23927">
            <w:pPr>
              <w:spacing w:after="0" w:line="241" w:lineRule="auto"/>
            </w:pPr>
            <w:r>
              <w:t>Pupils should develop fundamental movement skills, become increasingly competent and confident and access a broad range of opportunities to extend their agility, balance and coordination, individually and with others. They should be able to engage in compe</w:t>
            </w:r>
            <w:r>
              <w:t xml:space="preserve">titive (both against self and against others) and co-operative physical activities, in a range of increasingly challenging situations. </w:t>
            </w:r>
          </w:p>
          <w:p w:rsidR="00FE6AC6" w:rsidRDefault="00B23927">
            <w:pPr>
              <w:spacing w:after="14"/>
            </w:pPr>
            <w:r>
              <w:t xml:space="preserve">Pupils should be taught to:  </w:t>
            </w:r>
          </w:p>
          <w:p w:rsidR="00FE6AC6" w:rsidRDefault="00B23927">
            <w:pPr>
              <w:spacing w:after="0" w:line="254" w:lineRule="auto"/>
              <w:ind w:left="360" w:right="671"/>
            </w:pPr>
            <w:r>
              <w:rPr>
                <w:rFonts w:ascii="Wingdings" w:eastAsia="Wingdings" w:hAnsi="Wingdings" w:cs="Wingdings"/>
              </w:rPr>
              <w:t>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Master basic movements including running, jumping, throwing, and catching, as well as de</w:t>
            </w:r>
            <w:r>
              <w:t xml:space="preserve">veloping balance, agility, and co-ordination, and begin to apply these in a range of activities.  </w:t>
            </w:r>
            <w:r>
              <w:rPr>
                <w:rFonts w:ascii="Wingdings" w:eastAsia="Wingdings" w:hAnsi="Wingdings" w:cs="Wingdings"/>
              </w:rPr>
              <w:t>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Participate in team games, developing simple tactics for attacking and defending. </w:t>
            </w:r>
          </w:p>
          <w:p w:rsidR="00FE6AC6" w:rsidRDefault="00B23927">
            <w:pPr>
              <w:spacing w:after="0"/>
            </w:pPr>
            <w:r>
              <w:t xml:space="preserve">Perform dances using simple movement patterns. </w:t>
            </w:r>
          </w:p>
        </w:tc>
      </w:tr>
      <w:tr w:rsidR="00FE6AC6">
        <w:trPr>
          <w:trHeight w:val="1400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E6AC6" w:rsidRDefault="00B23927">
            <w:pPr>
              <w:spacing w:after="24"/>
            </w:pPr>
            <w:r>
              <w:rPr>
                <w:b/>
                <w:u w:val="single" w:color="000000"/>
              </w:rPr>
              <w:t>Prior Learning (what pup</w:t>
            </w:r>
            <w:r>
              <w:rPr>
                <w:b/>
                <w:u w:val="single" w:color="000000"/>
              </w:rPr>
              <w:t>ils already know and can do)</w:t>
            </w:r>
            <w:r>
              <w:rPr>
                <w:b/>
              </w:rPr>
              <w:t xml:space="preserve"> </w:t>
            </w:r>
          </w:p>
          <w:p w:rsidR="00FE6AC6" w:rsidRDefault="00B23927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Pupils will know how to work safely with in a space.  </w:t>
            </w:r>
          </w:p>
          <w:p w:rsidR="00FE6AC6" w:rsidRDefault="00B23927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Pupils will know how to travel with confidence and skill under, over and through objects.  </w:t>
            </w:r>
          </w:p>
          <w:p w:rsidR="00FE6AC6" w:rsidRDefault="00B23927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Pupils will know how to share apparatus and put away gymnastics’ </w:t>
            </w:r>
            <w:r>
              <w:t xml:space="preserve">equipment safely.  </w:t>
            </w:r>
          </w:p>
          <w:p w:rsidR="00FE6AC6" w:rsidRDefault="00B23927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Pupils will know how to balance, Roll, and jump landing safely off an object.  </w:t>
            </w:r>
          </w:p>
        </w:tc>
      </w:tr>
      <w:tr w:rsidR="00FE6AC6">
        <w:trPr>
          <w:trHeight w:val="2541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E6AC6" w:rsidRDefault="00B23927">
            <w:pPr>
              <w:spacing w:after="25"/>
            </w:pPr>
            <w:r>
              <w:rPr>
                <w:b/>
                <w:sz w:val="24"/>
                <w:u w:val="single" w:color="000000"/>
              </w:rPr>
              <w:t>Long-term Learning (what pupils MUST know and remember) End Goals</w:t>
            </w:r>
            <w:r>
              <w:rPr>
                <w:b/>
                <w:sz w:val="24"/>
              </w:rPr>
              <w:t xml:space="preserve"> </w:t>
            </w:r>
          </w:p>
          <w:p w:rsidR="00FE6AC6" w:rsidRDefault="00B23927">
            <w:pPr>
              <w:spacing w:after="14"/>
            </w:pPr>
            <w:r>
              <w:rPr>
                <w:b/>
                <w:sz w:val="24"/>
              </w:rPr>
              <w:t xml:space="preserve">Gymnastics - </w:t>
            </w:r>
            <w:r>
              <w:rPr>
                <w:b/>
                <w:sz w:val="20"/>
              </w:rPr>
              <w:t>Low to high, Apparatus, Balance, Pathways, bouncing- jumping -landing, Jump</w:t>
            </w:r>
            <w:r>
              <w:rPr>
                <w:b/>
                <w:sz w:val="20"/>
              </w:rPr>
              <w:t xml:space="preserve">ing from a height.  </w:t>
            </w:r>
          </w:p>
          <w:p w:rsidR="00FE6AC6" w:rsidRDefault="00B23927">
            <w:pPr>
              <w:numPr>
                <w:ilvl w:val="0"/>
                <w:numId w:val="2"/>
              </w:numPr>
              <w:spacing w:after="46" w:line="256" w:lineRule="auto"/>
              <w:ind w:hanging="360"/>
            </w:pPr>
            <w:r>
              <w:rPr>
                <w:sz w:val="20"/>
              </w:rPr>
              <w:t xml:space="preserve">To know how to travel in different ways, find space and to be able to combine traveling actions together around apparatus  </w:t>
            </w:r>
          </w:p>
          <w:p w:rsidR="00FE6AC6" w:rsidRDefault="00B23927">
            <w:pPr>
              <w:numPr>
                <w:ilvl w:val="0"/>
                <w:numId w:val="2"/>
              </w:numPr>
              <w:spacing w:after="41" w:line="261" w:lineRule="auto"/>
              <w:ind w:hanging="360"/>
            </w:pPr>
            <w:r>
              <w:rPr>
                <w:sz w:val="20"/>
              </w:rPr>
              <w:t>To know how to work with a partner to link actions together in a sequence with a start, middle and end, using a</w:t>
            </w:r>
            <w:r>
              <w:rPr>
                <w:sz w:val="20"/>
              </w:rPr>
              <w:t xml:space="preserve"> turn or jump to form a sequence and holding start and ending positions.   </w:t>
            </w:r>
          </w:p>
          <w:p w:rsidR="00FE6AC6" w:rsidRDefault="00B23927">
            <w:pPr>
              <w:numPr>
                <w:ilvl w:val="0"/>
                <w:numId w:val="2"/>
              </w:numPr>
              <w:spacing w:after="14"/>
              <w:ind w:hanging="360"/>
            </w:pPr>
            <w:r>
              <w:rPr>
                <w:sz w:val="20"/>
              </w:rPr>
              <w:t xml:space="preserve">To explore ways of using low level apparatus safely to perform a balance, bounce or jump   </w:t>
            </w:r>
          </w:p>
          <w:p w:rsidR="00FE6AC6" w:rsidRDefault="00B23927">
            <w:pPr>
              <w:numPr>
                <w:ilvl w:val="0"/>
                <w:numId w:val="2"/>
              </w:numPr>
              <w:spacing w:after="19"/>
              <w:ind w:hanging="360"/>
            </w:pPr>
            <w:r>
              <w:rPr>
                <w:sz w:val="20"/>
              </w:rPr>
              <w:t xml:space="preserve">To know how to roll in different ways </w:t>
            </w:r>
          </w:p>
          <w:p w:rsidR="00FE6AC6" w:rsidRDefault="00B23927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sz w:val="20"/>
              </w:rPr>
              <w:t xml:space="preserve">To perform a sequence in a final performance and perform it to the class and be open to give and receive feedback. </w:t>
            </w:r>
          </w:p>
        </w:tc>
      </w:tr>
      <w:tr w:rsidR="00FE6AC6">
        <w:trPr>
          <w:trHeight w:val="1064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FE6AC6" w:rsidRDefault="00B23927">
            <w:pPr>
              <w:spacing w:after="0"/>
            </w:pPr>
            <w:r>
              <w:rPr>
                <w:b/>
                <w:sz w:val="24"/>
              </w:rPr>
              <w:t xml:space="preserve">Key Vocabulary </w:t>
            </w:r>
          </w:p>
          <w:p w:rsidR="00FE6AC6" w:rsidRDefault="00B23927">
            <w:pPr>
              <w:spacing w:after="0"/>
              <w:jc w:val="both"/>
            </w:pPr>
            <w:r>
              <w:rPr>
                <w:sz w:val="20"/>
              </w:rPr>
              <w:t>travel, high, low, apparatus, over, under, space, body parts, pathways, direction, space, sequence, actions, flight, tensio</w:t>
            </w:r>
            <w:r>
              <w:rPr>
                <w:sz w:val="20"/>
              </w:rPr>
              <w:t xml:space="preserve">n, extension </w:t>
            </w:r>
          </w:p>
        </w:tc>
      </w:tr>
      <w:tr w:rsidR="00FE6AC6">
        <w:trPr>
          <w:trHeight w:val="5553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6" w:rsidRDefault="00B23927">
            <w:pPr>
              <w:spacing w:after="2" w:line="239" w:lineRule="auto"/>
              <w:ind w:left="360" w:hanging="360"/>
            </w:pPr>
            <w:r>
              <w:lastRenderedPageBreak/>
              <w:t>Session 1 –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To explore different ways of travelling from low to high. To combine travelling movements together to create a short sequence. To describe and copy simple ways of travelling. To be able to replicate different ways of travelling and to be aware of others in</w:t>
            </w:r>
            <w:r>
              <w:rPr>
                <w:b/>
              </w:rPr>
              <w:t xml:space="preserve"> the space.  </w:t>
            </w:r>
          </w:p>
          <w:p w:rsidR="00FE6AC6" w:rsidRDefault="00B23927">
            <w:pPr>
              <w:spacing w:after="0"/>
            </w:pPr>
            <w:r>
              <w:rPr>
                <w:b/>
              </w:rPr>
              <w:t xml:space="preserve"> </w:t>
            </w:r>
          </w:p>
          <w:p w:rsidR="00FE6AC6" w:rsidRDefault="00B23927">
            <w:pPr>
              <w:numPr>
                <w:ilvl w:val="0"/>
                <w:numId w:val="3"/>
              </w:numPr>
              <w:spacing w:after="16"/>
              <w:ind w:hanging="360"/>
            </w:pPr>
            <w:r>
              <w:t xml:space="preserve">To know how to travel in different ways from low to high and to be able to combine traveling actions together.  </w:t>
            </w:r>
          </w:p>
          <w:p w:rsidR="00FE6AC6" w:rsidRDefault="00B23927">
            <w:pPr>
              <w:numPr>
                <w:ilvl w:val="0"/>
                <w:numId w:val="3"/>
              </w:numPr>
              <w:spacing w:after="17"/>
              <w:ind w:hanging="360"/>
            </w:pPr>
            <w:r>
              <w:t xml:space="preserve">To know how to move around the space on tip toes, skipping and hopping. </w:t>
            </w:r>
          </w:p>
          <w:p w:rsidR="00FE6AC6" w:rsidRDefault="00B23927">
            <w:pPr>
              <w:numPr>
                <w:ilvl w:val="0"/>
                <w:numId w:val="3"/>
              </w:numPr>
              <w:spacing w:after="16"/>
              <w:ind w:hanging="360"/>
            </w:pPr>
            <w:r>
              <w:t>To be able to travel around the space on hands and fee</w:t>
            </w:r>
            <w:r>
              <w:t xml:space="preserve">t e.g. bunny hop, crab etc.  </w:t>
            </w:r>
          </w:p>
          <w:p w:rsidR="00FE6AC6" w:rsidRDefault="00B23927">
            <w:pPr>
              <w:numPr>
                <w:ilvl w:val="0"/>
                <w:numId w:val="3"/>
              </w:numPr>
              <w:spacing w:after="16"/>
              <w:ind w:hanging="360"/>
            </w:pPr>
            <w:r>
              <w:t xml:space="preserve">To know how to link actions together in a sequence using a turn or jump to form a sequence. </w:t>
            </w:r>
          </w:p>
          <w:p w:rsidR="00FE6AC6" w:rsidRDefault="00B23927">
            <w:pPr>
              <w:numPr>
                <w:ilvl w:val="0"/>
                <w:numId w:val="3"/>
              </w:numPr>
              <w:spacing w:after="11"/>
              <w:ind w:hanging="360"/>
            </w:pPr>
            <w:r>
              <w:t xml:space="preserve">To know how to put a short sequence together with a start, middle and end. Holding start and ending positions.  </w:t>
            </w:r>
          </w:p>
          <w:p w:rsidR="00FE6AC6" w:rsidRDefault="00B23927">
            <w:pPr>
              <w:numPr>
                <w:ilvl w:val="0"/>
                <w:numId w:val="3"/>
              </w:numPr>
              <w:spacing w:after="1"/>
              <w:ind w:hanging="360"/>
            </w:pPr>
            <w:r>
              <w:t xml:space="preserve">To know how to move faster or slower when travelling in certain ways.  </w:t>
            </w:r>
          </w:p>
          <w:p w:rsidR="00FE6AC6" w:rsidRDefault="00B23927">
            <w:pPr>
              <w:spacing w:after="0"/>
            </w:pPr>
            <w:r>
              <w:t xml:space="preserve"> </w:t>
            </w:r>
          </w:p>
          <w:p w:rsidR="00FE6AC6" w:rsidRDefault="00B23927">
            <w:pPr>
              <w:spacing w:after="0" w:line="241" w:lineRule="auto"/>
            </w:pPr>
            <w:r>
              <w:t xml:space="preserve">Healthy Participation – Highlight the benefits of gymnastics-based movements to flexibility and general suppleness. </w:t>
            </w:r>
          </w:p>
          <w:p w:rsidR="00FE6AC6" w:rsidRDefault="00B23927">
            <w:pPr>
              <w:spacing w:after="0"/>
            </w:pPr>
            <w:r>
              <w:t xml:space="preserve"> </w:t>
            </w:r>
          </w:p>
          <w:p w:rsidR="00FE6AC6" w:rsidRDefault="00B23927">
            <w:pPr>
              <w:spacing w:after="3" w:line="239" w:lineRule="auto"/>
            </w:pPr>
            <w:r>
              <w:t>Vocabulary – Agility, balance, control, coordination, teamwork,</w:t>
            </w:r>
            <w:r>
              <w:t xml:space="preserve"> travel, high, low, apparatus, confidence, over, under, space, body parts, pathways, direction, space, sequence, actions, flight, synchronicity, roll, pencil, dish, forward roll, tension, extension, straddle, pike, V sit. </w:t>
            </w:r>
          </w:p>
          <w:p w:rsidR="00FE6AC6" w:rsidRDefault="00B23927">
            <w:pPr>
              <w:spacing w:after="0"/>
            </w:pPr>
            <w:r>
              <w:t xml:space="preserve"> </w:t>
            </w:r>
          </w:p>
        </w:tc>
      </w:tr>
      <w:tr w:rsidR="00FE6AC6">
        <w:trPr>
          <w:trHeight w:val="550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6" w:rsidRDefault="00B23927">
            <w:pPr>
              <w:spacing w:after="0"/>
            </w:pPr>
            <w:r>
              <w:rPr>
                <w:sz w:val="20"/>
              </w:rPr>
              <w:t>Session 2 –</w:t>
            </w:r>
            <w:r>
              <w:rPr>
                <w:b/>
              </w:rPr>
              <w:t>To be able to trave</w:t>
            </w:r>
            <w:r>
              <w:rPr>
                <w:b/>
              </w:rPr>
              <w:t xml:space="preserve">l smoothly from a high to a low movement when on apparatus. To be able to combine travelling and balancing actions fluently on apparatus.  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FE6AC6" w:rsidRDefault="00FE6AC6">
      <w:pPr>
        <w:spacing w:after="0"/>
        <w:ind w:left="-1440" w:right="10465"/>
      </w:pPr>
    </w:p>
    <w:tbl>
      <w:tblPr>
        <w:tblStyle w:val="TableGrid"/>
        <w:tblW w:w="10460" w:type="dxa"/>
        <w:tblInd w:w="-715" w:type="dxa"/>
        <w:tblCellMar>
          <w:top w:w="4" w:type="dxa"/>
          <w:left w:w="109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460"/>
      </w:tblGrid>
      <w:tr w:rsidR="00FE6AC6">
        <w:trPr>
          <w:trHeight w:val="4871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6" w:rsidRDefault="00B23927">
            <w:pPr>
              <w:spacing w:after="1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FE6AC6" w:rsidRDefault="00B23927">
            <w:pPr>
              <w:numPr>
                <w:ilvl w:val="0"/>
                <w:numId w:val="4"/>
              </w:numPr>
              <w:spacing w:after="16"/>
              <w:ind w:hanging="360"/>
            </w:pPr>
            <w:r>
              <w:t xml:space="preserve">To explore different ways of travelling over, under, through and around apparatus changing levels. </w:t>
            </w:r>
          </w:p>
          <w:p w:rsidR="00FE6AC6" w:rsidRDefault="00B23927">
            <w:pPr>
              <w:numPr>
                <w:ilvl w:val="0"/>
                <w:numId w:val="4"/>
              </w:numPr>
              <w:spacing w:after="16"/>
              <w:ind w:hanging="360"/>
            </w:pPr>
            <w:r>
              <w:t xml:space="preserve">To know how to explore high balances on apparatus or in contact with it.  </w:t>
            </w:r>
          </w:p>
          <w:p w:rsidR="00FE6AC6" w:rsidRDefault="00B23927">
            <w:pPr>
              <w:numPr>
                <w:ilvl w:val="0"/>
                <w:numId w:val="4"/>
              </w:numPr>
              <w:spacing w:after="16"/>
              <w:ind w:hanging="360"/>
            </w:pPr>
            <w:r>
              <w:t xml:space="preserve">To practice using a different number of body parts in contact with the floor / apparatus when performing high and low balances. </w:t>
            </w:r>
          </w:p>
          <w:p w:rsidR="00FE6AC6" w:rsidRDefault="00B23927">
            <w:pPr>
              <w:numPr>
                <w:ilvl w:val="0"/>
                <w:numId w:val="4"/>
              </w:numPr>
              <w:spacing w:after="16"/>
              <w:ind w:hanging="360"/>
            </w:pPr>
            <w:r>
              <w:t xml:space="preserve">To know how to move smoothly from high balance to a </w:t>
            </w:r>
            <w:r>
              <w:t xml:space="preserve">low to a high and using actions to link these movements.  </w:t>
            </w:r>
          </w:p>
          <w:p w:rsidR="00FE6AC6" w:rsidRDefault="00B23927">
            <w:pPr>
              <w:numPr>
                <w:ilvl w:val="0"/>
                <w:numId w:val="4"/>
              </w:numPr>
              <w:spacing w:after="16"/>
              <w:ind w:hanging="360"/>
            </w:pPr>
            <w:r>
              <w:t xml:space="preserve">To know how to choose travelling and balancing actions to form a sequence that includes high and low levels.  </w:t>
            </w:r>
          </w:p>
          <w:p w:rsidR="00FE6AC6" w:rsidRDefault="00B23927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>To know how to work well with other pupils to form a fluent sequence on the apparatus.</w:t>
            </w:r>
            <w:r>
              <w:t xml:space="preserve"> </w:t>
            </w:r>
          </w:p>
          <w:p w:rsidR="00FE6AC6" w:rsidRDefault="00B23927">
            <w:pPr>
              <w:spacing w:after="1"/>
              <w:ind w:left="720"/>
            </w:pPr>
            <w:r>
              <w:t xml:space="preserve"> </w:t>
            </w:r>
          </w:p>
          <w:p w:rsidR="00FE6AC6" w:rsidRDefault="00B23927">
            <w:pPr>
              <w:spacing w:after="0"/>
            </w:pPr>
            <w:r>
              <w:t xml:space="preserve">Healthy Participation – Discuss and understand the importance of heart rate and learn some muscle group names. </w:t>
            </w:r>
          </w:p>
          <w:p w:rsidR="00FE6AC6" w:rsidRDefault="00B23927">
            <w:pPr>
              <w:spacing w:after="0"/>
            </w:pPr>
            <w:r>
              <w:t xml:space="preserve"> </w:t>
            </w:r>
          </w:p>
          <w:p w:rsidR="00FE6AC6" w:rsidRDefault="00B23927">
            <w:pPr>
              <w:spacing w:after="0"/>
            </w:pPr>
            <w:r>
              <w:t xml:space="preserve">Vocabulary – </w:t>
            </w:r>
            <w:r>
              <w:t>Agility, balance, control, coordination, teamwork, travel, high, low, apparatus, confidence, over, under, space, body parts, pathways, direction, space, sequence, actions, flight, synchronicity, roll, pencil, dish, forward roll, tension, extension, straddl</w:t>
            </w:r>
            <w:r>
              <w:t xml:space="preserve">e, pike, V sit. </w:t>
            </w:r>
          </w:p>
          <w:p w:rsidR="00FE6AC6" w:rsidRDefault="00B23927">
            <w:pPr>
              <w:spacing w:after="0"/>
            </w:pPr>
            <w:r>
              <w:t xml:space="preserve"> </w:t>
            </w:r>
          </w:p>
        </w:tc>
      </w:tr>
      <w:tr w:rsidR="00FE6AC6">
        <w:trPr>
          <w:trHeight w:val="5542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6" w:rsidRDefault="00B23927">
            <w:pPr>
              <w:spacing w:after="3" w:line="239" w:lineRule="auto"/>
            </w:pPr>
            <w:r>
              <w:lastRenderedPageBreak/>
              <w:t xml:space="preserve">Session 3 – </w:t>
            </w:r>
            <w:r>
              <w:rPr>
                <w:b/>
              </w:rPr>
              <w:t xml:space="preserve">To be </w:t>
            </w:r>
            <w:bookmarkStart w:id="0" w:name="_GoBack"/>
            <w:bookmarkEnd w:id="0"/>
            <w:r>
              <w:rPr>
                <w:b/>
              </w:rPr>
              <w:t>able to balance and travel using a combination of body parts that are far way and close together. To be able to practice matching a partner’s balance. To combine actions to make a sequence that can be performed alone</w:t>
            </w:r>
            <w:r>
              <w:rPr>
                <w:b/>
              </w:rPr>
              <w:t xml:space="preserve"> and leading/ following a partner.</w:t>
            </w:r>
            <w:r>
              <w:t xml:space="preserve"> </w:t>
            </w:r>
          </w:p>
          <w:p w:rsidR="00FE6AC6" w:rsidRDefault="00B23927">
            <w:pPr>
              <w:spacing w:after="0"/>
            </w:pPr>
            <w:r>
              <w:t xml:space="preserve"> </w:t>
            </w:r>
          </w:p>
          <w:p w:rsidR="00FE6AC6" w:rsidRDefault="00B23927">
            <w:pPr>
              <w:numPr>
                <w:ilvl w:val="0"/>
                <w:numId w:val="5"/>
              </w:numPr>
              <w:spacing w:after="16"/>
              <w:ind w:hanging="360"/>
            </w:pPr>
            <w:r>
              <w:t xml:space="preserve">To know how to take weight on a series of different body parts – hands, feed, forearms, feet, forelegs, side, seat.  </w:t>
            </w:r>
          </w:p>
          <w:p w:rsidR="00FE6AC6" w:rsidRDefault="00B23927">
            <w:pPr>
              <w:numPr>
                <w:ilvl w:val="0"/>
                <w:numId w:val="5"/>
              </w:numPr>
              <w:spacing w:after="11"/>
              <w:ind w:hanging="360"/>
            </w:pPr>
            <w:r>
              <w:t>To know how to stretch body parts as far apart as possible or far away from body part used to balanc</w:t>
            </w:r>
            <w:r>
              <w:t xml:space="preserve">e – 2 hands, 2 feet showing tension. </w:t>
            </w:r>
          </w:p>
          <w:p w:rsidR="00FE6AC6" w:rsidRDefault="00B23927">
            <w:pPr>
              <w:numPr>
                <w:ilvl w:val="0"/>
                <w:numId w:val="5"/>
              </w:numPr>
              <w:spacing w:after="16"/>
              <w:ind w:hanging="360"/>
            </w:pPr>
            <w:r>
              <w:t xml:space="preserve">To know how to choose x 5 balance’s and with a partner match each other’s balance’s. </w:t>
            </w:r>
          </w:p>
          <w:p w:rsidR="00FE6AC6" w:rsidRDefault="00B23927">
            <w:pPr>
              <w:numPr>
                <w:ilvl w:val="0"/>
                <w:numId w:val="5"/>
              </w:numPr>
              <w:spacing w:after="16"/>
              <w:ind w:hanging="360"/>
            </w:pPr>
            <w:r>
              <w:t xml:space="preserve">To know how to explore different ways to travel on hands or feet. With a partner practise matching each </w:t>
            </w:r>
            <w:r>
              <w:t xml:space="preserve">other’s ways of travelling.   </w:t>
            </w:r>
          </w:p>
          <w:p w:rsidR="00FE6AC6" w:rsidRDefault="00B23927">
            <w:pPr>
              <w:numPr>
                <w:ilvl w:val="0"/>
                <w:numId w:val="5"/>
              </w:numPr>
              <w:spacing w:after="17"/>
              <w:ind w:hanging="360"/>
            </w:pPr>
            <w:r>
              <w:t xml:space="preserve">To know how to link balancing high, traveling and balancing low to form a sequence.  </w:t>
            </w:r>
          </w:p>
          <w:p w:rsidR="00FE6AC6" w:rsidRDefault="00B23927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To know the importance of tension and extension when balancing.  </w:t>
            </w:r>
          </w:p>
          <w:p w:rsidR="00FE6AC6" w:rsidRDefault="00B23927">
            <w:pPr>
              <w:spacing w:after="0"/>
            </w:pPr>
            <w:r>
              <w:t xml:space="preserve"> </w:t>
            </w:r>
          </w:p>
          <w:p w:rsidR="00FE6AC6" w:rsidRDefault="00B23927">
            <w:pPr>
              <w:spacing w:after="0"/>
            </w:pPr>
            <w:r>
              <w:t xml:space="preserve">Healthy Participation – </w:t>
            </w:r>
            <w:r>
              <w:t xml:space="preserve">Identify how and where they can get involved in gymnastics. </w:t>
            </w:r>
          </w:p>
          <w:p w:rsidR="00FE6AC6" w:rsidRDefault="00B23927">
            <w:pPr>
              <w:spacing w:after="0"/>
            </w:pPr>
            <w:r>
              <w:t xml:space="preserve"> </w:t>
            </w:r>
          </w:p>
          <w:p w:rsidR="00FE6AC6" w:rsidRDefault="00B23927">
            <w:pPr>
              <w:spacing w:after="0" w:line="241" w:lineRule="auto"/>
            </w:pPr>
            <w:r>
              <w:t xml:space="preserve">Vocabulary – Agility, balance, control, coordination, teamwork, travel, high, low, apparatus, confidence, over, under, space, body parts, pathways, direction, space, sequence, actions, flight, </w:t>
            </w:r>
            <w:r>
              <w:t xml:space="preserve">synchronicity, roll, pencil, dish, forward roll, tension, extension, straddle, pike, V sit. </w:t>
            </w:r>
          </w:p>
          <w:p w:rsidR="00FE6AC6" w:rsidRDefault="00B23927">
            <w:pPr>
              <w:spacing w:after="0"/>
            </w:pP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</w:tr>
      <w:tr w:rsidR="00FE6AC6">
        <w:trPr>
          <w:trHeight w:val="3406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6" w:rsidRDefault="00B23927">
            <w:pPr>
              <w:spacing w:after="0" w:line="241" w:lineRule="auto"/>
            </w:pPr>
            <w:r>
              <w:t xml:space="preserve">Session 4 – </w:t>
            </w:r>
            <w:r>
              <w:rPr>
                <w:b/>
              </w:rPr>
              <w:t>To be able to travel in various pathways including straight, zigzag, curved. To be able to combine ways of travelling with the use of different path</w:t>
            </w:r>
            <w:r>
              <w:rPr>
                <w:b/>
              </w:rPr>
              <w:t xml:space="preserve">ways. To be able to respond to instructions when working alone and with a partner. </w:t>
            </w:r>
          </w:p>
          <w:p w:rsidR="00FE6AC6" w:rsidRDefault="00B23927">
            <w:pPr>
              <w:spacing w:after="0"/>
            </w:pPr>
            <w:r>
              <w:rPr>
                <w:b/>
              </w:rPr>
              <w:t xml:space="preserve"> </w:t>
            </w:r>
          </w:p>
          <w:p w:rsidR="00FE6AC6" w:rsidRDefault="00B23927">
            <w:pPr>
              <w:numPr>
                <w:ilvl w:val="0"/>
                <w:numId w:val="6"/>
              </w:numPr>
              <w:spacing w:after="17"/>
              <w:ind w:hanging="360"/>
            </w:pPr>
            <w:r>
              <w:t xml:space="preserve">To know how to run in a straight line, change direction and look for another space. </w:t>
            </w:r>
            <w:r>
              <w:rPr>
                <w:b/>
              </w:rPr>
              <w:t xml:space="preserve"> </w:t>
            </w:r>
          </w:p>
          <w:p w:rsidR="00FE6AC6" w:rsidRDefault="00B23927">
            <w:pPr>
              <w:numPr>
                <w:ilvl w:val="0"/>
                <w:numId w:val="6"/>
              </w:numPr>
              <w:spacing w:after="16"/>
              <w:ind w:hanging="360"/>
            </w:pPr>
            <w:r>
              <w:t>To explore different ways of travelling, sideways, backwards and using different par</w:t>
            </w:r>
            <w:r>
              <w:t xml:space="preserve">ts of the body.  </w:t>
            </w:r>
          </w:p>
          <w:p w:rsidR="00FE6AC6" w:rsidRDefault="00B23927">
            <w:pPr>
              <w:numPr>
                <w:ilvl w:val="0"/>
                <w:numId w:val="6"/>
              </w:numPr>
              <w:spacing w:after="16"/>
              <w:ind w:hanging="360"/>
            </w:pPr>
            <w:r>
              <w:t xml:space="preserve">To know how to travel along three different pathways link using different body parts to make a sequence/ pattern.  </w:t>
            </w:r>
          </w:p>
          <w:p w:rsidR="00FE6AC6" w:rsidRDefault="00B23927">
            <w:pPr>
              <w:numPr>
                <w:ilvl w:val="0"/>
                <w:numId w:val="6"/>
              </w:numPr>
              <w:spacing w:after="0"/>
              <w:ind w:hanging="360"/>
            </w:pPr>
            <w:r>
              <w:t xml:space="preserve">To know how to perform a sequence in a final performance and perform it to the class. </w:t>
            </w:r>
          </w:p>
          <w:p w:rsidR="00FE6AC6" w:rsidRDefault="00B23927">
            <w:pPr>
              <w:spacing w:after="0"/>
              <w:ind w:left="720"/>
            </w:pPr>
            <w:r>
              <w:t xml:space="preserve"> </w:t>
            </w:r>
          </w:p>
          <w:p w:rsidR="00FE6AC6" w:rsidRDefault="00B23927">
            <w:pPr>
              <w:spacing w:after="0"/>
            </w:pPr>
            <w:r>
              <w:t xml:space="preserve">Healthy Participation – </w:t>
            </w:r>
            <w:r>
              <w:t xml:space="preserve">Suggest any gymnastics clubs in the local area and promote community links. </w:t>
            </w:r>
          </w:p>
          <w:p w:rsidR="00FE6AC6" w:rsidRDefault="00B23927">
            <w:pPr>
              <w:spacing w:after="0"/>
            </w:pPr>
            <w:r>
              <w:t xml:space="preserve"> </w:t>
            </w:r>
          </w:p>
        </w:tc>
      </w:tr>
      <w:tr w:rsidR="00FE6AC6">
        <w:trPr>
          <w:trHeight w:val="1170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6" w:rsidRDefault="00B23927">
            <w:pPr>
              <w:spacing w:after="0"/>
            </w:pPr>
            <w:r>
              <w:t xml:space="preserve">Vocabulary – Agility, balance, control, coordination, teamwork, travel, high, low, apparatus, confidence, over, under, space, body parts, pathways, direction, space, sequence, </w:t>
            </w:r>
            <w:r>
              <w:t xml:space="preserve">actions, flight, synchronicity, roll, pencil, dish, forward roll, tension, extension, straddle, pike, V sit. </w:t>
            </w:r>
          </w:p>
          <w:p w:rsidR="00FE6AC6" w:rsidRDefault="00B23927">
            <w:pPr>
              <w:spacing w:after="0"/>
            </w:pPr>
            <w:r>
              <w:t xml:space="preserve"> </w:t>
            </w:r>
          </w:p>
        </w:tc>
      </w:tr>
      <w:tr w:rsidR="00FE6AC6">
        <w:trPr>
          <w:trHeight w:val="5426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6" w:rsidRDefault="00B23927">
            <w:pPr>
              <w:spacing w:after="0" w:line="245" w:lineRule="auto"/>
            </w:pPr>
            <w:r>
              <w:rPr>
                <w:sz w:val="20"/>
              </w:rPr>
              <w:t xml:space="preserve">Session 5 – </w:t>
            </w:r>
            <w:r>
              <w:rPr>
                <w:b/>
              </w:rPr>
              <w:t xml:space="preserve">To be able to travel in straight, zigzag and curved pathways alone </w:t>
            </w:r>
            <w:r>
              <w:rPr>
                <w:b/>
              </w:rPr>
              <w:t xml:space="preserve">and with a partner. To be able to link movements as a pair to form a sequence using apparatus. 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FE6AC6" w:rsidRDefault="00B23927">
            <w:pPr>
              <w:spacing w:after="18"/>
            </w:pPr>
            <w:r>
              <w:rPr>
                <w:b/>
                <w:sz w:val="20"/>
              </w:rPr>
              <w:t xml:space="preserve"> </w:t>
            </w:r>
          </w:p>
          <w:p w:rsidR="00FE6AC6" w:rsidRDefault="00B23927">
            <w:pPr>
              <w:numPr>
                <w:ilvl w:val="0"/>
                <w:numId w:val="7"/>
              </w:numPr>
              <w:spacing w:after="16"/>
              <w:ind w:hanging="360"/>
            </w:pPr>
            <w:r>
              <w:t xml:space="preserve">To know how to travel using different pathways over, under, through and using apparatus.  </w:t>
            </w:r>
          </w:p>
          <w:p w:rsidR="00FE6AC6" w:rsidRDefault="00B23927">
            <w:pPr>
              <w:numPr>
                <w:ilvl w:val="0"/>
                <w:numId w:val="7"/>
              </w:numPr>
              <w:spacing w:after="16"/>
              <w:ind w:hanging="360"/>
            </w:pPr>
            <w:r>
              <w:t>To know how to use body to slide on front along bench, rotate 45 d</w:t>
            </w:r>
            <w:r>
              <w:t xml:space="preserve">egrees, forward roll onto a mat then log roll along a mat.  </w:t>
            </w:r>
          </w:p>
          <w:p w:rsidR="00FE6AC6" w:rsidRDefault="00B23927">
            <w:pPr>
              <w:numPr>
                <w:ilvl w:val="0"/>
                <w:numId w:val="7"/>
              </w:numPr>
              <w:spacing w:after="17"/>
              <w:ind w:hanging="360"/>
            </w:pPr>
            <w:r>
              <w:t xml:space="preserve">To know how to roll in different ways- pencil, dish, forward etc.  </w:t>
            </w:r>
          </w:p>
          <w:p w:rsidR="00FE6AC6" w:rsidRDefault="00B23927">
            <w:pPr>
              <w:numPr>
                <w:ilvl w:val="0"/>
                <w:numId w:val="7"/>
              </w:numPr>
              <w:spacing w:after="16"/>
              <w:ind w:hanging="360"/>
            </w:pPr>
            <w:r>
              <w:t xml:space="preserve">To know how to use different body parts to travel, transferring weight. </w:t>
            </w:r>
          </w:p>
          <w:p w:rsidR="00FE6AC6" w:rsidRDefault="00B23927">
            <w:pPr>
              <w:numPr>
                <w:ilvl w:val="0"/>
                <w:numId w:val="7"/>
              </w:numPr>
              <w:spacing w:after="16"/>
              <w:ind w:hanging="360"/>
            </w:pPr>
            <w:r>
              <w:t>To know how to work with a partner to link movements t</w:t>
            </w:r>
            <w:r>
              <w:t xml:space="preserve">ogether to form a “matching sequence”. Decide who will lead and who will follow.  </w:t>
            </w:r>
          </w:p>
          <w:p w:rsidR="00FE6AC6" w:rsidRDefault="00B23927">
            <w:pPr>
              <w:numPr>
                <w:ilvl w:val="0"/>
                <w:numId w:val="7"/>
              </w:numPr>
              <w:spacing w:after="0"/>
              <w:ind w:hanging="360"/>
            </w:pPr>
            <w:r>
              <w:t xml:space="preserve">To perform to other groups and give feedback to each other.  </w:t>
            </w:r>
          </w:p>
          <w:p w:rsidR="00FE6AC6" w:rsidRDefault="00B23927">
            <w:pPr>
              <w:spacing w:after="0"/>
              <w:ind w:left="720"/>
            </w:pPr>
            <w:r>
              <w:t xml:space="preserve"> </w:t>
            </w:r>
          </w:p>
          <w:p w:rsidR="00FE6AC6" w:rsidRDefault="00B23927">
            <w:pPr>
              <w:spacing w:after="0" w:line="260" w:lineRule="auto"/>
            </w:pPr>
            <w:r>
              <w:t xml:space="preserve">Healthy Participation – </w:t>
            </w:r>
            <w:r>
              <w:t xml:space="preserve">To discuss the benefits of warming up before PE (raising body temperature and increasing blood flow to muscles) and the effects that a good warm up can have on gymnastics performance. </w:t>
            </w:r>
          </w:p>
          <w:p w:rsidR="00FE6AC6" w:rsidRDefault="00B23927">
            <w:pPr>
              <w:spacing w:after="0"/>
            </w:pPr>
            <w:r>
              <w:t xml:space="preserve"> </w:t>
            </w:r>
          </w:p>
          <w:p w:rsidR="00FE6AC6" w:rsidRDefault="00B23927">
            <w:pPr>
              <w:spacing w:after="0"/>
            </w:pPr>
            <w:r>
              <w:t>Vocabulary – Agility, balance, control, coordination, teamwork, trave</w:t>
            </w:r>
            <w:r>
              <w:t xml:space="preserve">l, high, low, apparatus, confidence, over, under, space, body parts, pathways, direction, space, sequence, actions, flight, synchronicity, roll, pencil, dish, forward roll, tension, extension, straddle, pike, V sit. </w:t>
            </w:r>
          </w:p>
          <w:p w:rsidR="00FE6AC6" w:rsidRDefault="00B23927">
            <w:pPr>
              <w:spacing w:after="0"/>
            </w:pPr>
            <w:r>
              <w:t xml:space="preserve"> </w:t>
            </w:r>
          </w:p>
        </w:tc>
      </w:tr>
      <w:tr w:rsidR="00FE6AC6">
        <w:trPr>
          <w:trHeight w:val="5233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C6" w:rsidRDefault="00B23927">
            <w:pPr>
              <w:spacing w:after="0"/>
              <w:ind w:right="34"/>
            </w:pPr>
            <w:r>
              <w:t xml:space="preserve">Session 6 – </w:t>
            </w:r>
            <w:r>
              <w:rPr>
                <w:b/>
              </w:rPr>
              <w:t>To be able to know how t</w:t>
            </w:r>
            <w:r>
              <w:rPr>
                <w:b/>
              </w:rPr>
              <w:t xml:space="preserve">o move in flight in synchronisation. To be able to jump and land safely from apparatus at various heights with confidence. To be able to add a shape to a jump from apparatus. To transfer a floor sequence to the apparatus. To be able to explain how muscles </w:t>
            </w:r>
            <w:r>
              <w:rPr>
                <w:b/>
              </w:rPr>
              <w:t xml:space="preserve">work to create tension in the body. </w:t>
            </w:r>
          </w:p>
          <w:p w:rsidR="00FE6AC6" w:rsidRDefault="00B23927">
            <w:pPr>
              <w:spacing w:after="16"/>
            </w:pPr>
            <w:r>
              <w:t xml:space="preserve"> </w:t>
            </w:r>
          </w:p>
          <w:p w:rsidR="00FE6AC6" w:rsidRDefault="00B23927">
            <w:pPr>
              <w:numPr>
                <w:ilvl w:val="0"/>
                <w:numId w:val="8"/>
              </w:numPr>
              <w:spacing w:after="17"/>
              <w:ind w:hanging="360"/>
            </w:pPr>
            <w:r>
              <w:t xml:space="preserve">To know how to explore ways of using low level apparatus to perform a balance, bounce or jump.  </w:t>
            </w:r>
          </w:p>
          <w:p w:rsidR="00FE6AC6" w:rsidRDefault="00B23927">
            <w:pPr>
              <w:numPr>
                <w:ilvl w:val="0"/>
                <w:numId w:val="8"/>
              </w:numPr>
              <w:spacing w:after="16"/>
              <w:ind w:hanging="360"/>
            </w:pPr>
            <w:r>
              <w:t xml:space="preserve">To know how to safely get onto a box top and jump onto knees, to jump and land two footed.  </w:t>
            </w:r>
          </w:p>
          <w:p w:rsidR="00FE6AC6" w:rsidRDefault="00B23927">
            <w:pPr>
              <w:numPr>
                <w:ilvl w:val="0"/>
                <w:numId w:val="8"/>
              </w:numPr>
              <w:spacing w:after="16"/>
              <w:ind w:hanging="360"/>
            </w:pPr>
            <w:r>
              <w:t xml:space="preserve">To know how to jump safely from higher apparatus with a safe landing. </w:t>
            </w:r>
          </w:p>
          <w:p w:rsidR="00FE6AC6" w:rsidRDefault="00B23927">
            <w:pPr>
              <w:numPr>
                <w:ilvl w:val="0"/>
                <w:numId w:val="8"/>
              </w:numPr>
              <w:spacing w:after="0"/>
              <w:ind w:hanging="360"/>
            </w:pPr>
            <w:r>
              <w:t xml:space="preserve">To know how to straddle, tuck, pike, pike “V” sit and to know how to rock forwards and backwards in a tuck position to stand up.  </w:t>
            </w:r>
          </w:p>
          <w:p w:rsidR="00FE6AC6" w:rsidRDefault="00B23927">
            <w:pPr>
              <w:spacing w:after="0"/>
              <w:ind w:left="720"/>
            </w:pPr>
            <w:r>
              <w:t xml:space="preserve"> </w:t>
            </w:r>
          </w:p>
          <w:p w:rsidR="00FE6AC6" w:rsidRDefault="00B23927">
            <w:pPr>
              <w:spacing w:after="0" w:line="260" w:lineRule="auto"/>
            </w:pPr>
            <w:r>
              <w:t>Healthy Participation – To discuss the benefits of h</w:t>
            </w:r>
            <w:r>
              <w:t xml:space="preserve">aving regular drink breaks during PE can help to replace the fluids you lose when you sweat and can help to maintain normal body functions and performance levels. </w:t>
            </w:r>
          </w:p>
          <w:p w:rsidR="00FE6AC6" w:rsidRDefault="00B23927">
            <w:pPr>
              <w:spacing w:after="0"/>
            </w:pPr>
            <w:r>
              <w:t xml:space="preserve"> </w:t>
            </w:r>
          </w:p>
          <w:p w:rsidR="00FE6AC6" w:rsidRDefault="00B23927">
            <w:pPr>
              <w:spacing w:after="0"/>
            </w:pPr>
            <w:r>
              <w:t>Vocabulary – Agility, balance, control, coordination, teamwork, travel, high, low, apparat</w:t>
            </w:r>
            <w:r>
              <w:t xml:space="preserve">us, confidence, over, under, space, body parts, pathways, direction, space, sequence, actions, flight, synchronicity, roll, pencil, dish, forward roll, tension, extension, straddle, pike, V sit. </w:t>
            </w:r>
          </w:p>
          <w:p w:rsidR="00FE6AC6" w:rsidRDefault="00B23927">
            <w:pPr>
              <w:spacing w:after="0"/>
            </w:pPr>
            <w:r>
              <w:t xml:space="preserve"> </w:t>
            </w:r>
          </w:p>
        </w:tc>
      </w:tr>
      <w:tr w:rsidR="00FE6AC6">
        <w:trPr>
          <w:trHeight w:val="2153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E6AC6" w:rsidRDefault="00B23927">
            <w:pPr>
              <w:spacing w:after="0"/>
            </w:pPr>
            <w:r>
              <w:t xml:space="preserve">Future learning this content supports: </w:t>
            </w:r>
          </w:p>
          <w:p w:rsidR="00FE6AC6" w:rsidRDefault="00B23927">
            <w:pPr>
              <w:spacing w:after="3" w:line="239" w:lineRule="auto"/>
            </w:pPr>
            <w:r>
              <w:t>This unit will support future subjects in KS2. Pupils will develop the ability to share equipment and work effectively in a small space using a variety of different equipment. Pupils will be able to travel with confidence, balance, roll and work safely wit</w:t>
            </w:r>
            <w:r>
              <w:t xml:space="preserve">h others.  </w:t>
            </w:r>
          </w:p>
          <w:p w:rsidR="00FE6AC6" w:rsidRDefault="00B23927">
            <w:pPr>
              <w:spacing w:after="0"/>
            </w:pPr>
            <w:r>
              <w:t xml:space="preserve"> </w:t>
            </w:r>
          </w:p>
          <w:p w:rsidR="00FE6AC6" w:rsidRDefault="00B23927">
            <w:pPr>
              <w:spacing w:after="0"/>
            </w:pPr>
            <w:r>
              <w:rPr>
                <w:b/>
              </w:rPr>
              <w:t>Cross Curricular Links:</w:t>
            </w:r>
            <w:r>
              <w:t xml:space="preserve"> Literacy (key words), Citizenship (sportsmanship &amp; cooperation), Science (muscle names, bodily functions, and healthy lifestyle consequences), Math’s (measuring distances, collating data &amp; comparing recordings against </w:t>
            </w:r>
            <w:r>
              <w:t xml:space="preserve">other bests).  </w:t>
            </w:r>
          </w:p>
        </w:tc>
      </w:tr>
    </w:tbl>
    <w:p w:rsidR="00FE6AC6" w:rsidRDefault="00B23927">
      <w:pPr>
        <w:spacing w:after="0"/>
        <w:ind w:left="-720"/>
        <w:jc w:val="both"/>
      </w:pPr>
      <w:r>
        <w:rPr>
          <w:rFonts w:ascii="Tahoma" w:eastAsia="Tahoma" w:hAnsi="Tahoma" w:cs="Tahoma"/>
        </w:rPr>
        <w:t xml:space="preserve"> </w:t>
      </w:r>
    </w:p>
    <w:sectPr w:rsidR="00FE6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40"/>
      <w:pgMar w:top="981" w:right="1440" w:bottom="1440" w:left="1440" w:header="762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3927">
      <w:pPr>
        <w:spacing w:after="0" w:line="240" w:lineRule="auto"/>
      </w:pPr>
      <w:r>
        <w:separator/>
      </w:r>
    </w:p>
  </w:endnote>
  <w:endnote w:type="continuationSeparator" w:id="0">
    <w:p w:rsidR="00000000" w:rsidRDefault="00B2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C6" w:rsidRDefault="00B23927">
    <w:pPr>
      <w:tabs>
        <w:tab w:val="center" w:pos="4513"/>
      </w:tabs>
      <w:spacing w:after="19"/>
      <w:ind w:left="-725"/>
    </w:pPr>
    <w:r>
      <w:rPr>
        <w:rFonts w:ascii="Tahoma" w:eastAsia="Tahoma" w:hAnsi="Tahoma" w:cs="Tahoma"/>
      </w:rPr>
      <w:t xml:space="preserve">Version 1 October 23 ESP </w:t>
    </w:r>
    <w:r>
      <w:rPr>
        <w:rFonts w:ascii="Tahoma" w:eastAsia="Tahoma" w:hAnsi="Tahoma" w:cs="Tahoma"/>
      </w:rPr>
      <w:tab/>
      <w:t xml:space="preserve"> </w:t>
    </w:r>
  </w:p>
  <w:p w:rsidR="00FE6AC6" w:rsidRDefault="00B23927">
    <w:pPr>
      <w:spacing w:after="0"/>
      <w:ind w:left="-720"/>
    </w:pPr>
    <w:r>
      <w:rPr>
        <w:rFonts w:ascii="Tahoma" w:eastAsia="Tahoma" w:hAnsi="Tahoma" w:cs="Tahom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C6" w:rsidRDefault="00B23927">
    <w:pPr>
      <w:tabs>
        <w:tab w:val="center" w:pos="4513"/>
      </w:tabs>
      <w:spacing w:after="19"/>
      <w:ind w:left="-725"/>
    </w:pPr>
    <w:r>
      <w:rPr>
        <w:rFonts w:ascii="Tahoma" w:eastAsia="Tahoma" w:hAnsi="Tahoma" w:cs="Tahoma"/>
      </w:rPr>
      <w:t xml:space="preserve">Version 1 October 23 ESP </w:t>
    </w:r>
    <w:r>
      <w:rPr>
        <w:rFonts w:ascii="Tahoma" w:eastAsia="Tahoma" w:hAnsi="Tahoma" w:cs="Tahoma"/>
      </w:rPr>
      <w:tab/>
      <w:t xml:space="preserve"> </w:t>
    </w:r>
  </w:p>
  <w:p w:rsidR="00FE6AC6" w:rsidRDefault="00B23927">
    <w:pPr>
      <w:spacing w:after="0"/>
      <w:ind w:left="-720"/>
    </w:pPr>
    <w:r>
      <w:rPr>
        <w:rFonts w:ascii="Tahoma" w:eastAsia="Tahoma" w:hAnsi="Tahoma" w:cs="Tahom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C6" w:rsidRDefault="00B23927">
    <w:pPr>
      <w:tabs>
        <w:tab w:val="center" w:pos="4513"/>
      </w:tabs>
      <w:spacing w:after="19"/>
      <w:ind w:left="-725"/>
    </w:pPr>
    <w:r>
      <w:rPr>
        <w:rFonts w:ascii="Tahoma" w:eastAsia="Tahoma" w:hAnsi="Tahoma" w:cs="Tahoma"/>
      </w:rPr>
      <w:t xml:space="preserve">Version 1 October 23 ESP </w:t>
    </w:r>
    <w:r>
      <w:rPr>
        <w:rFonts w:ascii="Tahoma" w:eastAsia="Tahoma" w:hAnsi="Tahoma" w:cs="Tahoma"/>
      </w:rPr>
      <w:tab/>
      <w:t xml:space="preserve"> </w:t>
    </w:r>
  </w:p>
  <w:p w:rsidR="00FE6AC6" w:rsidRDefault="00B23927">
    <w:pPr>
      <w:spacing w:after="0"/>
      <w:ind w:left="-720"/>
    </w:pPr>
    <w:r>
      <w:rPr>
        <w:rFonts w:ascii="Tahoma" w:eastAsia="Tahoma" w:hAnsi="Tahoma" w:cs="Tahom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3927">
      <w:pPr>
        <w:spacing w:after="0" w:line="240" w:lineRule="auto"/>
      </w:pPr>
      <w:r>
        <w:separator/>
      </w:r>
    </w:p>
  </w:footnote>
  <w:footnote w:type="continuationSeparator" w:id="0">
    <w:p w:rsidR="00000000" w:rsidRDefault="00B2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C6" w:rsidRDefault="00B23927">
    <w:pPr>
      <w:spacing w:after="0"/>
      <w:ind w:left="-720"/>
    </w:pPr>
    <w:r>
      <w:rPr>
        <w:rFonts w:ascii="Tahoma" w:eastAsia="Tahoma" w:hAnsi="Tahoma" w:cs="Tahoma"/>
        <w:b/>
      </w:rPr>
      <w:t xml:space="preserve">Medium Term Plan: </w:t>
    </w:r>
    <w:r>
      <w:rPr>
        <w:rFonts w:ascii="Tahoma" w:eastAsia="Tahoma" w:hAnsi="Tahoma" w:cs="Tahoma"/>
      </w:rPr>
      <w:t xml:space="preserve">Supporting Implementation of LTP/Progression Grid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C6" w:rsidRDefault="00B23927">
    <w:pPr>
      <w:spacing w:after="0"/>
      <w:ind w:left="-720"/>
    </w:pPr>
    <w:r>
      <w:rPr>
        <w:rFonts w:ascii="Tahoma" w:eastAsia="Tahoma" w:hAnsi="Tahoma" w:cs="Tahoma"/>
        <w:b/>
      </w:rPr>
      <w:t xml:space="preserve">Medium Term Plan: </w:t>
    </w:r>
    <w:r>
      <w:rPr>
        <w:rFonts w:ascii="Tahoma" w:eastAsia="Tahoma" w:hAnsi="Tahoma" w:cs="Tahoma"/>
      </w:rPr>
      <w:t xml:space="preserve">Supporting Implementation of LTP/Progression Grid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C6" w:rsidRDefault="00B23927">
    <w:pPr>
      <w:spacing w:after="0"/>
      <w:ind w:left="-720"/>
    </w:pPr>
    <w:r>
      <w:rPr>
        <w:rFonts w:ascii="Tahoma" w:eastAsia="Tahoma" w:hAnsi="Tahoma" w:cs="Tahoma"/>
        <w:b/>
      </w:rPr>
      <w:t xml:space="preserve">Medium Term Plan: </w:t>
    </w:r>
    <w:r>
      <w:rPr>
        <w:rFonts w:ascii="Tahoma" w:eastAsia="Tahoma" w:hAnsi="Tahoma" w:cs="Tahoma"/>
      </w:rPr>
      <w:t xml:space="preserve">Supporting Implementation of LTP/Progression Grid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91B"/>
    <w:multiLevelType w:val="hybridMultilevel"/>
    <w:tmpl w:val="9FD8CFD2"/>
    <w:lvl w:ilvl="0" w:tplc="5B8EBA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743C0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80AB1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7CDA8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A455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0CFA1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C2736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40EF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F4432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01A06"/>
    <w:multiLevelType w:val="hybridMultilevel"/>
    <w:tmpl w:val="25B4AF98"/>
    <w:lvl w:ilvl="0" w:tplc="E402DD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CEE6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38760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C6FA4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4BD3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DC957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FA3AB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670F0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0885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897251"/>
    <w:multiLevelType w:val="hybridMultilevel"/>
    <w:tmpl w:val="B3B25936"/>
    <w:lvl w:ilvl="0" w:tplc="DC5AEA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5A26E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A801A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30186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7A2A0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C2C8C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8AF6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9C529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3A0EE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830F21"/>
    <w:multiLevelType w:val="hybridMultilevel"/>
    <w:tmpl w:val="10609640"/>
    <w:lvl w:ilvl="0" w:tplc="91C83C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9063C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1C299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0E50C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088A5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9A975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C1BD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82AC0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6225E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B1476"/>
    <w:multiLevelType w:val="hybridMultilevel"/>
    <w:tmpl w:val="35A45BA0"/>
    <w:lvl w:ilvl="0" w:tplc="754203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C49DA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5A8A6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C4092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6E4CF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F62AE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DC0BD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4A36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40A8A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1913C1"/>
    <w:multiLevelType w:val="hybridMultilevel"/>
    <w:tmpl w:val="188291E8"/>
    <w:lvl w:ilvl="0" w:tplc="DF9E35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1623F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A25B2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38B9D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E0BB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6AE8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16A9E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8E2E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AD41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3E4796"/>
    <w:multiLevelType w:val="hybridMultilevel"/>
    <w:tmpl w:val="115E9E26"/>
    <w:lvl w:ilvl="0" w:tplc="AA562A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4698D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4AC0E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666F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C61DD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48DC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1E140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30BAC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067CC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F82836"/>
    <w:multiLevelType w:val="hybridMultilevel"/>
    <w:tmpl w:val="C2EC6772"/>
    <w:lvl w:ilvl="0" w:tplc="02469C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BA824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4314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C0191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4936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4258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9C4B2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0332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A4933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C6"/>
    <w:rsid w:val="00B23927"/>
    <w:rsid w:val="00F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E115"/>
  <w15:docId w15:val="{92FD020F-2847-4B46-B2EC-1882EE7E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Cooney</dc:creator>
  <cp:keywords/>
  <cp:lastModifiedBy>Gemma Callaghan</cp:lastModifiedBy>
  <cp:revision>2</cp:revision>
  <dcterms:created xsi:type="dcterms:W3CDTF">2024-02-20T16:37:00Z</dcterms:created>
  <dcterms:modified xsi:type="dcterms:W3CDTF">2024-02-20T16:37:00Z</dcterms:modified>
</cp:coreProperties>
</file>