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0047713F">
        <w:tc>
          <w:tcPr>
            <w:tcW w:w="9016" w:type="dxa"/>
            <w:shd w:val="clear" w:color="auto" w:fill="EEECE1" w:themeFill="background2"/>
          </w:tcPr>
          <w:p w14:paraId="4AA9CE9C" w14:textId="56CB624A" w:rsidR="00A1044C" w:rsidRDefault="007827F0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 xml:space="preserve">Subject:  </w:t>
            </w:r>
            <w:r w:rsidR="5FCB4DB2" w:rsidRPr="4BCC1041">
              <w:rPr>
                <w:rFonts w:asciiTheme="minorHAnsi" w:eastAsiaTheme="minorEastAsia" w:hAnsiTheme="minorHAnsi" w:cstheme="minorBidi"/>
              </w:rPr>
              <w:t xml:space="preserve">DT </w:t>
            </w:r>
            <w:r w:rsidR="002403B2">
              <w:rPr>
                <w:rFonts w:asciiTheme="minorHAnsi" w:eastAsiaTheme="minorEastAsia" w:hAnsiTheme="minorHAnsi" w:cstheme="minorBidi"/>
              </w:rPr>
              <w:t>–</w:t>
            </w:r>
            <w:r w:rsidR="5FCB4DB2" w:rsidRPr="4BCC1041">
              <w:rPr>
                <w:rFonts w:asciiTheme="minorHAnsi" w:eastAsiaTheme="minorEastAsia" w:hAnsiTheme="minorHAnsi" w:cstheme="minorBidi"/>
              </w:rPr>
              <w:t xml:space="preserve"> </w:t>
            </w:r>
            <w:r w:rsidR="002403B2">
              <w:rPr>
                <w:rFonts w:asciiTheme="minorHAnsi" w:eastAsiaTheme="minorEastAsia" w:hAnsiTheme="minorHAnsi" w:cstheme="minorBidi"/>
              </w:rPr>
              <w:t>Mini food – Hot sandwich</w:t>
            </w:r>
            <w:r w:rsidR="5FCB4DB2" w:rsidRPr="4BCC1041">
              <w:rPr>
                <w:rFonts w:asciiTheme="minorHAnsi" w:eastAsiaTheme="minorEastAsia" w:hAnsiTheme="minorHAnsi" w:cstheme="minorBidi"/>
              </w:rPr>
              <w:t xml:space="preserve"> </w:t>
            </w:r>
            <w:r w:rsidRPr="4BCC1041">
              <w:rPr>
                <w:rFonts w:asciiTheme="minorHAnsi" w:eastAsiaTheme="minorEastAsia" w:hAnsiTheme="minorHAnsi" w:cstheme="minorBidi"/>
              </w:rPr>
              <w:t xml:space="preserve">  </w:t>
            </w:r>
            <w:r w:rsidR="00A1044C" w:rsidRPr="4BCC1041">
              <w:rPr>
                <w:rFonts w:asciiTheme="minorHAnsi" w:eastAsiaTheme="minorEastAsia" w:hAnsiTheme="minorHAnsi" w:cstheme="minorBidi"/>
              </w:rPr>
              <w:t>Year</w:t>
            </w:r>
            <w:r w:rsidRPr="4BCC1041">
              <w:rPr>
                <w:rFonts w:asciiTheme="minorHAnsi" w:eastAsiaTheme="minorEastAsia" w:hAnsiTheme="minorHAnsi" w:cstheme="minorBidi"/>
              </w:rPr>
              <w:t>:</w:t>
            </w:r>
            <w:r w:rsidR="002403B2">
              <w:rPr>
                <w:rFonts w:asciiTheme="minorHAnsi" w:eastAsiaTheme="minorEastAsia" w:hAnsiTheme="minorHAnsi" w:cstheme="minorBidi"/>
              </w:rPr>
              <w:t xml:space="preserve"> A </w:t>
            </w:r>
            <w:r w:rsidR="007F7945">
              <w:rPr>
                <w:rFonts w:asciiTheme="minorHAnsi" w:eastAsiaTheme="minorEastAsia" w:hAnsiTheme="minorHAnsi" w:cstheme="minorBidi"/>
              </w:rPr>
              <w:t>Phase 2</w:t>
            </w:r>
            <w:bookmarkStart w:id="0" w:name="_GoBack"/>
            <w:bookmarkEnd w:id="0"/>
          </w:p>
          <w:p w14:paraId="3FB27312" w14:textId="2B05D1C0" w:rsidR="00A1044C" w:rsidRDefault="00A1044C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NC</w:t>
            </w:r>
            <w:r w:rsidR="00FC0324" w:rsidRPr="4BCC1041">
              <w:rPr>
                <w:rFonts w:asciiTheme="minorHAnsi" w:eastAsiaTheme="minorEastAsia" w:hAnsiTheme="minorHAnsi" w:cstheme="minorBidi"/>
              </w:rPr>
              <w:t>/</w:t>
            </w:r>
            <w:proofErr w:type="spellStart"/>
            <w:r w:rsidRPr="4BCC1041">
              <w:rPr>
                <w:rFonts w:asciiTheme="minorHAnsi" w:eastAsiaTheme="minorEastAsia" w:hAnsiTheme="minorHAnsi" w:cstheme="minorBidi"/>
              </w:rPr>
              <w:t>PoS</w:t>
            </w:r>
            <w:proofErr w:type="spellEnd"/>
            <w:r w:rsidRPr="4BCC1041">
              <w:rPr>
                <w:rFonts w:asciiTheme="minorHAnsi" w:eastAsiaTheme="minorEastAsia" w:hAnsiTheme="minorHAnsi" w:cstheme="minorBidi"/>
              </w:rPr>
              <w:t xml:space="preserve">: </w:t>
            </w:r>
          </w:p>
          <w:p w14:paraId="66B765D3" w14:textId="0529E168" w:rsidR="00A1044C" w:rsidRDefault="4BCC1041" w:rsidP="4BCC1041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14:paraId="7F071ACC" w14:textId="10D0505A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Gener</w:t>
            </w:r>
            <w:r w:rsidRPr="4BCC1041">
              <w:rPr>
                <w:rFonts w:asciiTheme="minorHAnsi" w:eastAsiaTheme="minorEastAsia" w:hAnsiTheme="minorHAnsi" w:cstheme="minorBidi"/>
              </w:rPr>
              <w:t>ate, develop, model and communicate their ideas through discussion, annotated sketches, cross-sectional and exploded diagrams, prototypes, pattern pieces and computer-aided design</w:t>
            </w:r>
          </w:p>
          <w:p w14:paraId="6DE872BB" w14:textId="3A38CCEC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Select from and use a wider range of tools and equipment to perform practical tasks accurately</w:t>
            </w:r>
          </w:p>
          <w:p w14:paraId="4923780F" w14:textId="3AADFDD1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Select from and use a wider range of materials and components, including ingredients, according to their function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al properties and aesthetic qualities</w:t>
            </w:r>
          </w:p>
          <w:p w14:paraId="29011A29" w14:textId="5EFD9888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Investigate and analyse a range of existing products</w:t>
            </w:r>
          </w:p>
          <w:p w14:paraId="5196BD3C" w14:textId="013E4136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Evaluate their ideas and products against their own design criteria and consider the views of others to improve their work</w:t>
            </w:r>
          </w:p>
          <w:p w14:paraId="458695A9" w14:textId="16E9835F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Understand and apply the principles of a healthy and varied diet</w:t>
            </w:r>
          </w:p>
          <w:p w14:paraId="6EDB0546" w14:textId="4154D833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Cook a repertoire of predominantly savoury dishes so that they are able to feed themselves and others a healthy and varied diet</w:t>
            </w:r>
          </w:p>
          <w:p w14:paraId="47D94CBA" w14:textId="7636880B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Become competent in a range of cooking techniques [for example, selecting and preparing ingredients; using utensils and electrical equipment; applying heat in different ways; using awareness of taste, texture and smell to decide how to season dishes and combine ingredients; adapting and using their own recipes]</w:t>
            </w:r>
          </w:p>
          <w:p w14:paraId="6C174871" w14:textId="0F168290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Understand the source, seasonality and characteristics of a broad range of ingredients</w:t>
            </w:r>
          </w:p>
        </w:tc>
      </w:tr>
      <w:tr w:rsidR="001D1013" w14:paraId="0C2A4178" w14:textId="77777777" w:rsidTr="0047713F">
        <w:tc>
          <w:tcPr>
            <w:tcW w:w="9016" w:type="dxa"/>
            <w:shd w:val="clear" w:color="auto" w:fill="DBE5F1" w:themeFill="accent1" w:themeFillTint="33"/>
          </w:tcPr>
          <w:p w14:paraId="2E85A889" w14:textId="69821B00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Prior Learning</w:t>
            </w:r>
            <w:r w:rsidR="00FC0324" w:rsidRPr="4BCC1041">
              <w:rPr>
                <w:rFonts w:asciiTheme="minorHAnsi" w:eastAsiaTheme="minorEastAsia" w:hAnsiTheme="minorHAnsi" w:cstheme="minorBidi"/>
              </w:rPr>
              <w:t xml:space="preserve"> (what pupils already know and can do)</w:t>
            </w:r>
          </w:p>
          <w:p w14:paraId="6DAB3D1E" w14:textId="77777777" w:rsidR="0047713F" w:rsidRDefault="0047713F" w:rsidP="0047713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design a healthy snack and can explain the user and purp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ose. For example: a sandwich and a soup. </w:t>
            </w:r>
          </w:p>
          <w:p w14:paraId="5D549E35" w14:textId="77777777" w:rsidR="0047713F" w:rsidRDefault="0047713F" w:rsidP="0047713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draw an annotated sketch of their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sandwich and soup 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and can label it with ingredients. </w:t>
            </w:r>
          </w:p>
          <w:p w14:paraId="12465044" w14:textId="77777777" w:rsidR="0047713F" w:rsidRDefault="0047713F" w:rsidP="0047713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select from a variety of ingredients to create their </w:t>
            </w:r>
            <w:r>
              <w:rPr>
                <w:rFonts w:ascii="Calibri" w:eastAsia="Calibri" w:hAnsi="Calibri" w:cs="Calibri"/>
                <w:color w:val="000000" w:themeColor="text1"/>
              </w:rPr>
              <w:t>sandwich and soup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, considering the taste, colour and general appeal of the </w:t>
            </w:r>
            <w:r>
              <w:rPr>
                <w:rFonts w:ascii="Calibri" w:eastAsia="Calibri" w:hAnsi="Calibri" w:cs="Calibri"/>
                <w:color w:val="000000" w:themeColor="text1"/>
              </w:rPr>
              <w:t>ingredients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2E820198" w14:textId="0477CBDB" w:rsidR="0047713F" w:rsidRDefault="0047713F" w:rsidP="0047713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select from knifes, graters, peelers and juices to prepare common fruits and vegetables (</w:t>
            </w:r>
            <w:r w:rsidRPr="00517D37">
              <w:rPr>
                <w:rFonts w:ascii="Calibri" w:eastAsia="Calibri" w:hAnsi="Calibri" w:cs="Calibri"/>
                <w:color w:val="000000" w:themeColor="text1"/>
              </w:rPr>
              <w:t>leeks, potatoes, carrots, sweet potatoes, onio</w:t>
            </w:r>
            <w:r>
              <w:rPr>
                <w:rFonts w:ascii="Calibri" w:eastAsia="Calibri" w:hAnsi="Calibri" w:cs="Calibri"/>
                <w:color w:val="000000" w:themeColor="text1"/>
              </w:rPr>
              <w:t>ns, celery, cucumber, tomatoes</w:t>
            </w:r>
            <w:r w:rsidRPr="00517D37">
              <w:rPr>
                <w:rFonts w:ascii="Calibri" w:eastAsia="Calibri" w:hAnsi="Calibri" w:cs="Calibri"/>
                <w:color w:val="000000" w:themeColor="text1"/>
              </w:rPr>
              <w:t xml:space="preserve">, lettuce, avocado) 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>discussing why some preparation methods may not be suitable for some of the fruits/vegetabl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es - e.g. you wouldn’t grate a tomato 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as it just turns mushy. </w:t>
            </w:r>
          </w:p>
          <w:p w14:paraId="4C83E33C" w14:textId="77777777" w:rsidR="0047713F" w:rsidRDefault="0047713F" w:rsidP="0047713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discuss different, existing </w:t>
            </w:r>
            <w:r>
              <w:rPr>
                <w:rFonts w:ascii="Calibri" w:eastAsia="Calibri" w:hAnsi="Calibri" w:cs="Calibri"/>
                <w:color w:val="000000" w:themeColor="text1"/>
              </w:rPr>
              <w:t>sandwiches and soups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and evaluate their appeal, potential purpose and user.</w:t>
            </w:r>
          </w:p>
          <w:p w14:paraId="7AB1456B" w14:textId="77777777" w:rsidR="0047713F" w:rsidRDefault="0047713F" w:rsidP="0047713F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Theme="minorHAnsi" w:eastAsiaTheme="minorEastAsia" w:hAnsiTheme="minorHAnsi" w:cstheme="minorBidi"/>
              </w:rPr>
              <w:t>Children</w:t>
            </w:r>
            <w:r w:rsidRPr="5F568DB8">
              <w:rPr>
                <w:rFonts w:asciiTheme="minorHAnsi" w:eastAsiaTheme="minorEastAsia" w:hAnsiTheme="minorHAnsi" w:cstheme="minorBidi"/>
              </w:rPr>
              <w:t xml:space="preserve"> evaluate their own </w:t>
            </w:r>
            <w:r>
              <w:rPr>
                <w:rFonts w:asciiTheme="minorHAnsi" w:eastAsiaTheme="minorEastAsia" w:hAnsiTheme="minorHAnsi" w:cstheme="minorBidi"/>
              </w:rPr>
              <w:t>sandwiches and soups</w:t>
            </w:r>
            <w:r w:rsidRPr="5F568DB8">
              <w:rPr>
                <w:rFonts w:asciiTheme="minorHAnsi" w:eastAsiaTheme="minorEastAsia" w:hAnsiTheme="minorHAnsi" w:cstheme="minorBidi"/>
              </w:rPr>
              <w:t xml:space="preserve"> considering the intended user, purpose and its overall appeal as well as considering its effectiveness of being a healthy snack. </w:t>
            </w:r>
          </w:p>
          <w:p w14:paraId="6893E0F7" w14:textId="7DC104CA" w:rsidR="001D1013" w:rsidRDefault="0047713F" w:rsidP="0047713F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Children know that food </w:t>
            </w:r>
            <w:r w:rsidRPr="5F568DB8">
              <w:rPr>
                <w:rFonts w:asciiTheme="minorHAnsi" w:eastAsiaTheme="minorEastAsia" w:hAnsiTheme="minorHAnsi" w:cstheme="minorBidi"/>
              </w:rPr>
              <w:t>comes from different countries and can be grown.</w:t>
            </w:r>
          </w:p>
        </w:tc>
      </w:tr>
      <w:tr w:rsidR="001D1013" w14:paraId="65F881D0" w14:textId="77777777" w:rsidTr="0047713F">
        <w:tc>
          <w:tcPr>
            <w:tcW w:w="9016" w:type="dxa"/>
            <w:shd w:val="clear" w:color="auto" w:fill="D6E3BC" w:themeFill="accent3" w:themeFillTint="66"/>
          </w:tcPr>
          <w:p w14:paraId="5004BDED" w14:textId="799C9393" w:rsidR="001D1013" w:rsidRDefault="21ABDF6B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 xml:space="preserve">End points </w:t>
            </w:r>
            <w:r w:rsidR="001D1013" w:rsidRPr="4BCC1041">
              <w:rPr>
                <w:rFonts w:asciiTheme="minorHAnsi" w:eastAsiaTheme="minorEastAsia" w:hAnsiTheme="minorHAnsi" w:cstheme="minorBidi"/>
              </w:rPr>
              <w:t>(what pupils MUST know and remember)</w:t>
            </w:r>
          </w:p>
          <w:p w14:paraId="270F9230" w14:textId="32BAFE50" w:rsidR="001D1013" w:rsidRDefault="000C5F17" w:rsidP="4BCC1041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research and design a healthy snack/dish that is innovative, functional and appealing </w:t>
            </w:r>
          </w:p>
          <w:p w14:paraId="71D03761" w14:textId="07C3966C" w:rsidR="001D1013" w:rsidRDefault="000C5F17" w:rsidP="4BCC104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 xml:space="preserve">Children know how to 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>gener</w:t>
            </w:r>
            <w:r w:rsidR="4BCC1041" w:rsidRPr="4BCC1041">
              <w:rPr>
                <w:rFonts w:asciiTheme="minorHAnsi" w:eastAsiaTheme="minorEastAsia" w:hAnsiTheme="minorHAnsi" w:cstheme="minorBidi"/>
              </w:rPr>
              <w:t>ate, develop, model and communicate their ideas through discussion and annotated sketches</w:t>
            </w:r>
          </w:p>
          <w:p w14:paraId="3BDB0E66" w14:textId="24BACC39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</w:rPr>
              <w:t xml:space="preserve"> select from and use a wider range of utensils to perform practical tasks accurately</w:t>
            </w:r>
          </w:p>
          <w:p w14:paraId="0F004FB9" w14:textId="11CBCF1F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</w:rPr>
              <w:t xml:space="preserve"> select from and use a wider range of ingredients, according to their function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>al properties and aesthetic qualities.</w:t>
            </w:r>
          </w:p>
          <w:p w14:paraId="0CA7E824" w14:textId="6627DA47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investigate and analyse a range of existing food products</w:t>
            </w:r>
          </w:p>
          <w:p w14:paraId="396C6C89" w14:textId="39298C7C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evaluate their ideas and products against their own design criteria and consider the views of others to improve their work</w:t>
            </w:r>
          </w:p>
          <w:p w14:paraId="32929BB9" w14:textId="23196A6E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understand and apply the principles of a healthy and varied diet</w:t>
            </w:r>
          </w:p>
          <w:p w14:paraId="447759F0" w14:textId="552058C9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cook a repertoire of predominantly savoury dishes so that they are able to feed themselves and others a healthy and varied diet </w:t>
            </w:r>
          </w:p>
          <w:p w14:paraId="22C452AD" w14:textId="210788E5" w:rsidR="001D1013" w:rsidRDefault="4BCC1041" w:rsidP="4BCC1041">
            <w:pPr>
              <w:pStyle w:val="ListParagraph"/>
              <w:numPr>
                <w:ilvl w:val="0"/>
                <w:numId w:val="2"/>
              </w:numPr>
              <w:rPr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Children become competent in a range of cooking techniques [for example, selecting and preparing ingredients; using utensils and electrical equipment; applying heat in different ways; using awareness of taste, texture and smell to decide how to season dishes and combine ingredients; adapting and using their own recipes]</w:t>
            </w:r>
          </w:p>
          <w:p w14:paraId="6C21C110" w14:textId="07B24041" w:rsidR="001D1013" w:rsidRDefault="4BCC1041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Children understand the source, seasonality and characteristics of a broad range of ingredients</w:t>
            </w:r>
          </w:p>
        </w:tc>
      </w:tr>
      <w:tr w:rsidR="001D1013" w14:paraId="44D40FDF" w14:textId="77777777" w:rsidTr="0047713F">
        <w:tc>
          <w:tcPr>
            <w:tcW w:w="9016" w:type="dxa"/>
            <w:shd w:val="clear" w:color="auto" w:fill="FDE9D9" w:themeFill="accent6" w:themeFillTint="33"/>
          </w:tcPr>
          <w:p w14:paraId="21AD8C43" w14:textId="54E474D3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lastRenderedPageBreak/>
              <w:t>Key Vocabulary</w:t>
            </w:r>
          </w:p>
          <w:p w14:paraId="2C0B33EF" w14:textId="744E9374" w:rsidR="001D1013" w:rsidRDefault="4BCC1041" w:rsidP="00831D5A">
            <w:pPr>
              <w:rPr>
                <w:rFonts w:ascii="Calibri" w:eastAsia="Calibri" w:hAnsi="Calibri" w:cs="Calibri"/>
              </w:rPr>
            </w:pPr>
            <w:r w:rsidRPr="4BCC1041">
              <w:rPr>
                <w:rFonts w:ascii="Calibri" w:eastAsia="Calibri" w:hAnsi="Calibri" w:cs="Calibri"/>
              </w:rPr>
              <w:t xml:space="preserve">texture, taste, sweet, sour, hot, spicy, appearance, smell, preference, </w:t>
            </w:r>
            <w:r w:rsidR="00831D5A">
              <w:rPr>
                <w:rFonts w:ascii="Calibri" w:eastAsia="Calibri" w:hAnsi="Calibri" w:cs="Calibri"/>
              </w:rPr>
              <w:t>savoury, grown, reared, caught</w:t>
            </w:r>
            <w:r w:rsidRPr="4BCC1041">
              <w:rPr>
                <w:rFonts w:ascii="Calibri" w:eastAsia="Calibri" w:hAnsi="Calibri" w:cs="Calibri"/>
              </w:rPr>
              <w:t xml:space="preserve">, processed, seasonal, </w:t>
            </w:r>
            <w:r w:rsidR="00831D5A">
              <w:rPr>
                <w:rFonts w:ascii="Calibri" w:eastAsia="Calibri" w:hAnsi="Calibri" w:cs="Calibri"/>
              </w:rPr>
              <w:t xml:space="preserve">healthy/varied diet, </w:t>
            </w:r>
            <w:r w:rsidR="00D75524">
              <w:rPr>
                <w:rFonts w:asciiTheme="minorHAnsi" w:hAnsiTheme="minorHAnsi" w:cstheme="minorHAnsi"/>
              </w:rPr>
              <w:t>slicing, peeling, grating, chopping</w:t>
            </w:r>
            <w:r w:rsidR="00D75524">
              <w:rPr>
                <w:rFonts w:ascii="Calibri" w:eastAsia="Calibri" w:hAnsi="Calibri" w:cs="Calibri"/>
              </w:rPr>
              <w:t xml:space="preserve">, </w:t>
            </w:r>
            <w:r w:rsidR="00EC3EFE">
              <w:rPr>
                <w:rFonts w:ascii="Calibri" w:eastAsia="Calibri" w:hAnsi="Calibri" w:cs="Calibri"/>
              </w:rPr>
              <w:t xml:space="preserve">allergy, intolerance, dietary requirement, </w:t>
            </w:r>
            <w:r w:rsidR="0008719F">
              <w:rPr>
                <w:rFonts w:ascii="Calibri" w:eastAsia="Calibri" w:hAnsi="Calibri" w:cs="Calibri"/>
              </w:rPr>
              <w:t xml:space="preserve">appeal, </w:t>
            </w:r>
            <w:r w:rsidR="00831D5A">
              <w:rPr>
                <w:rFonts w:ascii="Calibri" w:eastAsia="Calibri" w:hAnsi="Calibri" w:cs="Calibri"/>
              </w:rPr>
              <w:t>evaluation</w:t>
            </w:r>
          </w:p>
        </w:tc>
      </w:tr>
      <w:tr w:rsidR="001D1013" w14:paraId="7E70D511" w14:textId="77777777" w:rsidTr="0047713F">
        <w:tc>
          <w:tcPr>
            <w:tcW w:w="9016" w:type="dxa"/>
          </w:tcPr>
          <w:p w14:paraId="39EBECF9" w14:textId="66582656" w:rsidR="001D1013" w:rsidRDefault="189D4C8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1:</w:t>
            </w:r>
          </w:p>
          <w:p w14:paraId="4EB50B0E" w14:textId="06FDBF7E" w:rsidR="004400F9" w:rsidRDefault="3344C4E0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E</w:t>
            </w:r>
            <w:r w:rsidR="0047713F">
              <w:rPr>
                <w:rFonts w:asciiTheme="minorHAnsi" w:eastAsiaTheme="minorEastAsia" w:hAnsiTheme="minorHAnsi" w:cstheme="minorBidi"/>
              </w:rPr>
              <w:t>valuat</w:t>
            </w:r>
            <w:r w:rsidRPr="44FA766B">
              <w:rPr>
                <w:rFonts w:asciiTheme="minorHAnsi" w:eastAsiaTheme="minorEastAsia" w:hAnsiTheme="minorHAnsi" w:cstheme="minorBidi"/>
              </w:rPr>
              <w:t>ing existing products</w:t>
            </w:r>
          </w:p>
          <w:p w14:paraId="6867563A" w14:textId="71502652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Explore existing sandwiches that are available to buy from various shops and taste some.</w:t>
            </w:r>
            <w:r w:rsidR="00D75524">
              <w:rPr>
                <w:rFonts w:asciiTheme="minorHAnsi" w:eastAsiaTheme="minorEastAsia" w:hAnsiTheme="minorHAnsi" w:cstheme="minorBidi"/>
              </w:rPr>
              <w:t xml:space="preserve"> Ensure there are a range of fillings and breads/wraps </w:t>
            </w:r>
            <w:proofErr w:type="spellStart"/>
            <w:r w:rsidR="00D75524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="00D75524">
              <w:rPr>
                <w:rFonts w:asciiTheme="minorHAnsi" w:eastAsiaTheme="minorEastAsia" w:hAnsiTheme="minorHAnsi" w:cstheme="minorBidi"/>
              </w:rPr>
              <w:t xml:space="preserve"> to explore as well as cold and hot sandwiches.</w:t>
            </w:r>
          </w:p>
          <w:p w14:paraId="5EBD86D9" w14:textId="4FA7E777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Discuss the taste and texture of the sandwiches, are the</w:t>
            </w:r>
            <w:r w:rsidR="0047713F">
              <w:rPr>
                <w:rFonts w:asciiTheme="minorHAnsi" w:eastAsiaTheme="minorEastAsia" w:hAnsiTheme="minorHAnsi" w:cstheme="minorBidi"/>
              </w:rPr>
              <w:t>y</w:t>
            </w:r>
            <w:r>
              <w:rPr>
                <w:rFonts w:asciiTheme="minorHAnsi" w:eastAsiaTheme="minorEastAsia" w:hAnsiTheme="minorHAnsi" w:cstheme="minorBidi"/>
              </w:rPr>
              <w:t xml:space="preserve"> sweet, sour, hot, spicy?</w:t>
            </w:r>
          </w:p>
          <w:p w14:paraId="12CB59B9" w14:textId="0D9BAF90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Discuss the type of bread that is used – which is the healthier option? Which goes better with the filling?</w:t>
            </w:r>
          </w:p>
          <w:p w14:paraId="5EDD2EC5" w14:textId="3367AE74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Discuss the fillings available – which ones are more popular in the class? Which ones last longer? Which ones taste, smell and look the nicest/best appearance? Which are the healthiest?</w:t>
            </w:r>
          </w:p>
          <w:p w14:paraId="002A864C" w14:textId="069CEDE5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Discuss if the ingredients used are grown, reared or caught. Discuss what each of these terms means.</w:t>
            </w:r>
          </w:p>
          <w:p w14:paraId="53640D6A" w14:textId="68522F2A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Are the ingredients fresh or processed? Discuss these terms.</w:t>
            </w:r>
          </w:p>
          <w:p w14:paraId="24CA40EA" w14:textId="33E85DC9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Are they currently in season? (light touch on this as it is covered in detail in UKS2)</w:t>
            </w:r>
          </w:p>
          <w:p w14:paraId="3E56DD06" w14:textId="4CFF5B7D" w:rsidR="00D75524" w:rsidRDefault="00D75524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Are they hot or cold sandwiches? Would any taste better</w:t>
            </w:r>
            <w:r w:rsidR="00D00396">
              <w:rPr>
                <w:rFonts w:asciiTheme="minorHAnsi" w:eastAsiaTheme="minorEastAsia" w:hAnsiTheme="minorHAnsi" w:cstheme="minorBidi"/>
              </w:rPr>
              <w:t>/ be more appealing if it was</w:t>
            </w:r>
            <w:r>
              <w:rPr>
                <w:rFonts w:asciiTheme="minorHAnsi" w:eastAsiaTheme="minorEastAsia" w:hAnsiTheme="minorHAnsi" w:cstheme="minorBidi"/>
              </w:rPr>
              <w:t xml:space="preserve"> hot/cold?</w:t>
            </w:r>
          </w:p>
          <w:p w14:paraId="489A737E" w14:textId="432663E8" w:rsidR="007C4F61" w:rsidRDefault="007C4F61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Briefly discuss any potential allergies/intolerances/dietary requirements in relation to sandwiches e.g. dairy free, non-gluten containing, vegetarian, vegan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consider their audience and if any of these apply and how they can overcome them e.g. dairy free – dairy free bread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Warburtons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good for not using milk in their bread), dairy free/plant based butter etc. Vegetarian – use of meat alternatives, egg or cheese instead etc. </w:t>
            </w:r>
          </w:p>
          <w:p w14:paraId="36FAE224" w14:textId="3693898A" w:rsidR="00F73324" w:rsidRDefault="00F73324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Briefly recap the inventor of the sandwich taught in KS1, John Montague, the 4</w:t>
            </w:r>
            <w:r w:rsidRPr="00F73324">
              <w:rPr>
                <w:rFonts w:asciiTheme="minorHAnsi" w:eastAsiaTheme="minorEastAsia" w:hAnsiTheme="minorHAnsi" w:cstheme="minorBidi"/>
                <w:vertAlign w:val="superscript"/>
              </w:rPr>
              <w:t>th</w:t>
            </w:r>
            <w:r>
              <w:rPr>
                <w:rFonts w:asciiTheme="minorHAnsi" w:eastAsiaTheme="minorEastAsia" w:hAnsiTheme="minorHAnsi" w:cstheme="minorBidi"/>
              </w:rPr>
              <w:t xml:space="preserve"> Earl of sandwich. </w:t>
            </w:r>
          </w:p>
          <w:p w14:paraId="6DC4AF91" w14:textId="77777777" w:rsidR="00831D5A" w:rsidRDefault="00831D5A" w:rsidP="00831D5A">
            <w:pPr>
              <w:rPr>
                <w:rFonts w:asciiTheme="minorHAnsi" w:eastAsiaTheme="minorEastAsia" w:hAnsiTheme="minorHAnsi" w:cstheme="minorBidi"/>
              </w:rPr>
            </w:pPr>
          </w:p>
          <w:p w14:paraId="0CCBB87A" w14:textId="56297F70" w:rsidR="004400F9" w:rsidRPr="004B456A" w:rsidRDefault="00831D5A" w:rsidP="004B456A">
            <w:pPr>
              <w:rPr>
                <w:rFonts w:asciiTheme="minorHAnsi" w:eastAsiaTheme="minorEastAsia" w:hAnsiTheme="minorHAnsi" w:cstheme="minorBidi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 taste, texture, sweet, sour, hot, spicy, appearance, grown, reared, caught, fresh, processed</w:t>
            </w:r>
          </w:p>
        </w:tc>
      </w:tr>
      <w:tr w:rsidR="001D1013" w14:paraId="3B3E4092" w14:textId="77777777" w:rsidTr="0047713F">
        <w:tc>
          <w:tcPr>
            <w:tcW w:w="9016" w:type="dxa"/>
          </w:tcPr>
          <w:p w14:paraId="636D0A67" w14:textId="5860E781" w:rsidR="001D1013" w:rsidRDefault="42596CD2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47713F">
              <w:rPr>
                <w:rFonts w:asciiTheme="minorHAnsi" w:eastAsiaTheme="minorEastAsia" w:hAnsiTheme="minorHAnsi" w:cstheme="minorBidi"/>
              </w:rPr>
              <w:t>2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1E010321" w14:textId="02CAA2C9" w:rsidR="004400F9" w:rsidRDefault="4A932019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Designing</w:t>
            </w:r>
          </w:p>
          <w:p w14:paraId="7F791E50" w14:textId="0677A71B" w:rsidR="00D75524" w:rsidRPr="00D00396" w:rsidRDefault="0047713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Children to design a healthy, hot </w:t>
            </w:r>
            <w:r w:rsidR="00D75524">
              <w:rPr>
                <w:rFonts w:asciiTheme="minorHAnsi" w:eastAsiaTheme="minorEastAsia" w:hAnsiTheme="minorHAnsi" w:cstheme="minorBidi"/>
                <w:color w:val="000000" w:themeColor="text1"/>
              </w:rPr>
              <w:t>sandwich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by creating</w:t>
            </w:r>
            <w:r w:rsidR="00D75524" w:rsidRP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an annotated sketch to s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>how what their sandwich will</w:t>
            </w:r>
            <w:r w:rsidR="00D75524" w:rsidRP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entail. </w:t>
            </w:r>
          </w:p>
          <w:p w14:paraId="0D2DEB7C" w14:textId="040A6198" w:rsidR="00D75524" w:rsidRDefault="00D75524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They should choose their type of bread – bread (white, brown, 50/50, seeded)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bage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l, </w:t>
            </w:r>
            <w:r w:rsidR="0047713F">
              <w:rPr>
                <w:rFonts w:asciiTheme="minorHAnsi" w:eastAsiaTheme="minorEastAsia" w:hAnsiTheme="minorHAnsi" w:cstheme="minorBidi"/>
                <w:color w:val="000000" w:themeColor="text1"/>
              </w:rPr>
              <w:t>baguette, panini</w:t>
            </w:r>
            <w:r w:rsidR="007C4F61">
              <w:rPr>
                <w:rFonts w:asciiTheme="minorHAnsi" w:eastAsiaTheme="minorEastAsia" w:hAnsiTheme="minorHAnsi" w:cstheme="minorBidi"/>
                <w:color w:val="000000" w:themeColor="text1"/>
              </w:rPr>
              <w:t>. Discuss the difference between white and brown bread and emphasis that brown bread is the healthier option and they should choose this option if possible.</w:t>
            </w:r>
          </w:p>
          <w:p w14:paraId="11FC1DA3" w14:textId="554B9381" w:rsidR="00D00396" w:rsidRDefault="00D00396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They should choose their filling – ham/chicken/sausage/cheese</w:t>
            </w:r>
            <w:r w:rsidR="007C4F6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="007C4F61">
              <w:rPr>
                <w:rFonts w:asciiTheme="minorHAnsi" w:eastAsiaTheme="minorEastAsia" w:hAnsiTheme="minorHAnsi" w:cstheme="minorBidi"/>
                <w:color w:val="000000" w:themeColor="text1"/>
              </w:rPr>
              <w:t>etc</w:t>
            </w:r>
            <w:proofErr w:type="spellEnd"/>
          </w:p>
          <w:p w14:paraId="14DE53E1" w14:textId="6059D41E" w:rsidR="00D00396" w:rsidRDefault="00D00396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They should also consider any salad or sauces they require.</w:t>
            </w:r>
            <w:r w:rsidR="0047713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They should consider the fruits and vegetables they have used in KS1 and apply this knowledge deciding which ones are appropriate for a sandwich: </w:t>
            </w:r>
            <w:r w:rsidR="0047713F" w:rsidRPr="00517D37">
              <w:rPr>
                <w:rFonts w:ascii="Calibri" w:eastAsia="Calibri" w:hAnsi="Calibri" w:cs="Calibri"/>
                <w:color w:val="000000" w:themeColor="text1"/>
              </w:rPr>
              <w:t>leeks, potatoes, carrots, sweet potatoes, onio</w:t>
            </w:r>
            <w:r w:rsidR="0047713F">
              <w:rPr>
                <w:rFonts w:ascii="Calibri" w:eastAsia="Calibri" w:hAnsi="Calibri" w:cs="Calibri"/>
                <w:color w:val="000000" w:themeColor="text1"/>
              </w:rPr>
              <w:t>ns, celery, cucumber, tomatoes</w:t>
            </w:r>
            <w:r w:rsidR="0047713F" w:rsidRPr="00517D37">
              <w:rPr>
                <w:rFonts w:ascii="Calibri" w:eastAsia="Calibri" w:hAnsi="Calibri" w:cs="Calibri"/>
                <w:color w:val="000000" w:themeColor="text1"/>
              </w:rPr>
              <w:t>, lettuce, avocado</w:t>
            </w:r>
          </w:p>
          <w:p w14:paraId="63F70DF6" w14:textId="7AD94849" w:rsidR="00D00396" w:rsidRDefault="00D00396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The children need to ensure they are considering the </w:t>
            </w:r>
            <w:proofErr w:type="spellStart"/>
            <w:r w:rsidR="007C4F61">
              <w:rPr>
                <w:rFonts w:asciiTheme="minorHAnsi" w:eastAsiaTheme="minorEastAsia" w:hAnsiTheme="minorHAnsi" w:cstheme="minorBidi"/>
                <w:color w:val="000000" w:themeColor="text1"/>
              </w:rPr>
              <w:t>E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atwell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plate to ensure their sandwich is healthy – Have they got carbohydrates? Dairy? Fruit or veg (salad)?</w:t>
            </w:r>
            <w:r w:rsidR="007C4F6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Meat or other protein? </w:t>
            </w:r>
          </w:p>
          <w:p w14:paraId="32D38653" w14:textId="51BA563B" w:rsidR="007C4F61" w:rsidRDefault="007C4F61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Children to mention any dietary requirements they have </w:t>
            </w:r>
            <w:r w:rsidR="00EC3EF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considered on their plan. </w:t>
            </w:r>
          </w:p>
          <w:p w14:paraId="4E7FF84E" w14:textId="60410821" w:rsidR="00EC3EFE" w:rsidRDefault="00EC3EFE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Children to consider</w:t>
            </w:r>
            <w:r w:rsidR="009008B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preparation styles required – chopping, slicing, grating, peeling</w:t>
            </w:r>
          </w:p>
          <w:p w14:paraId="712B73F6" w14:textId="1F9F2060" w:rsidR="0047713F" w:rsidRDefault="0047713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Children to consider how to heat up their sandwich: oven, 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toastie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maker, grill.</w:t>
            </w:r>
          </w:p>
          <w:p w14:paraId="5FAA4928" w14:textId="7ABDEDF4" w:rsidR="0008719F" w:rsidRDefault="0008719F" w:rsidP="0008719F">
            <w:pPr>
              <w:pStyle w:val="ListParagraph"/>
              <w:numPr>
                <w:ilvl w:val="0"/>
                <w:numId w:val="2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>Innovation: Have you co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nsidered how to make the sandwich</w:t>
            </w: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different and better than others of the same kind? </w:t>
            </w:r>
          </w:p>
          <w:p w14:paraId="2E0A63FA" w14:textId="407BA2AA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</w:rPr>
              <w:t>Individual liberty – children are e</w:t>
            </w:r>
            <w:r>
              <w:rPr>
                <w:rFonts w:ascii="Calibri" w:eastAsia="Calibri" w:hAnsi="Calibri" w:cs="Calibri"/>
                <w:color w:val="000000" w:themeColor="text1"/>
              </w:rPr>
              <w:t>ncouraged to make their sandwiches</w:t>
            </w:r>
            <w:r w:rsidRPr="7CBBC70A">
              <w:rPr>
                <w:rFonts w:ascii="Calibri" w:eastAsia="Calibri" w:hAnsi="Calibri" w:cs="Calibri"/>
                <w:color w:val="000000" w:themeColor="text1"/>
              </w:rPr>
              <w:t xml:space="preserve"> different and unique.</w:t>
            </w:r>
          </w:p>
          <w:p w14:paraId="1C68A30E" w14:textId="77777777" w:rsidR="00EC3EFE" w:rsidRPr="00EC3EFE" w:rsidRDefault="00EC3EFE" w:rsidP="00EC3EF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15A6CE1F" w14:textId="0B31FC2F" w:rsidR="004400F9" w:rsidRPr="00EC3EFE" w:rsidRDefault="00EC3EFE" w:rsidP="00EC3EFE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 healthy diet, allergy, intolerance, dietary requirement</w:t>
            </w:r>
          </w:p>
        </w:tc>
      </w:tr>
      <w:tr w:rsidR="001D1013" w14:paraId="05A15D8E" w14:textId="77777777" w:rsidTr="0047713F">
        <w:tc>
          <w:tcPr>
            <w:tcW w:w="9016" w:type="dxa"/>
          </w:tcPr>
          <w:p w14:paraId="32652448" w14:textId="4B308107" w:rsidR="001D1013" w:rsidRDefault="5C63D4C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 xml:space="preserve">Session </w:t>
            </w:r>
            <w:r w:rsidR="0047713F">
              <w:rPr>
                <w:rFonts w:asciiTheme="minorHAnsi" w:eastAsiaTheme="minorEastAsia" w:hAnsiTheme="minorHAnsi" w:cstheme="minorBidi"/>
              </w:rPr>
              <w:t>3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5FE674EC" w14:textId="5896A9DD" w:rsidR="004400F9" w:rsidRDefault="526EA0CE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Making </w:t>
            </w:r>
          </w:p>
          <w:p w14:paraId="565E10E4" w14:textId="1A3DC374" w:rsidR="00EC3EFE" w:rsidRDefault="00EC3EFE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to make their sandwiches by following their plan and evaluating as it they go along to make necessary changes. </w:t>
            </w:r>
          </w:p>
          <w:p w14:paraId="39E1C669" w14:textId="0EA8B35E" w:rsidR="009008BD" w:rsidRDefault="009008BD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need to follow basic hygiene standards – hands washed, hair up, jewelry off, aprons on (if available), work spaces cleared and using plates or chopping boards if available/ necessary. </w:t>
            </w:r>
          </w:p>
          <w:p w14:paraId="322D4B81" w14:textId="178EA919" w:rsidR="0008719F" w:rsidRDefault="0008719F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to consider the appeal of their sandwich, how will they present it? Cut in half, cut in triangles, stacked on top of each other etc. </w:t>
            </w:r>
          </w:p>
          <w:p w14:paraId="36A9D226" w14:textId="3A637057" w:rsidR="0047713F" w:rsidRDefault="0047713F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Children to be involved in the cooking/heating process. They should identify the changes that happen when exposed to heat.</w:t>
            </w:r>
          </w:p>
          <w:p w14:paraId="60C5FB9B" w14:textId="26525D99" w:rsidR="0008719F" w:rsidRDefault="0008719F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Resilience – during the entire making process, we discuss keeping on trying and never giving up even if the task gets tricky. </w:t>
            </w:r>
            <w:r w:rsidRPr="7CBBC70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7CBBC70A">
              <w:rPr>
                <w:rFonts w:eastAsia="Tahoma"/>
                <w:color w:val="000000" w:themeColor="text1"/>
                <w:lang w:val="en-US"/>
              </w:rPr>
              <w:t xml:space="preserve"> </w:t>
            </w:r>
          </w:p>
          <w:p w14:paraId="56F9DE13" w14:textId="77777777" w:rsidR="0008719F" w:rsidRDefault="0008719F" w:rsidP="0008719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57A23A3F" w14:textId="4A8891CF" w:rsidR="004400F9" w:rsidRPr="0008719F" w:rsidRDefault="0008719F" w:rsidP="0008719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evaluate, appeal</w:t>
            </w:r>
          </w:p>
        </w:tc>
      </w:tr>
      <w:tr w:rsidR="001D1013" w14:paraId="4C5ACD77" w14:textId="77777777" w:rsidTr="0047713F">
        <w:tc>
          <w:tcPr>
            <w:tcW w:w="9016" w:type="dxa"/>
          </w:tcPr>
          <w:p w14:paraId="0CE48FBA" w14:textId="1A8D6A06" w:rsidR="001D1013" w:rsidRDefault="0047713F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Session 4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1AD87CA7" w14:textId="77777777" w:rsidR="0047713F" w:rsidRDefault="26753C98" w:rsidP="0047713F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Evaluating</w:t>
            </w:r>
            <w:r w:rsidR="0047713F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57BC081" w14:textId="67E16987" w:rsidR="0008719F" w:rsidRPr="0047713F" w:rsidRDefault="0008719F" w:rsidP="0047713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0047713F">
              <w:rPr>
                <w:rFonts w:asciiTheme="minorHAnsi" w:eastAsiaTheme="minorEastAsia" w:hAnsiTheme="minorHAnsi" w:cstheme="minorBidi"/>
              </w:rPr>
              <w:t>Children to evaluate their sandwich based on the design criteria.</w:t>
            </w:r>
          </w:p>
          <w:p w14:paraId="61E8A2E0" w14:textId="236AC9A8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Children should consider if it is appealing, suitable for their target audience and a healthy snack.</w:t>
            </w:r>
          </w:p>
          <w:p w14:paraId="52C70A85" w14:textId="26AC941E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Children should consider if they have changed anything and if so why?</w:t>
            </w:r>
          </w:p>
          <w:p w14:paraId="69FBCCC9" w14:textId="7BEC1AD9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>Honesty – during the evaluation stages discuss being honest with ourselves (self-reflection) and others to ensure we can improve ourselves and our work.</w:t>
            </w:r>
          </w:p>
          <w:p w14:paraId="6E695548" w14:textId="77777777" w:rsidR="0008719F" w:rsidRDefault="0008719F" w:rsidP="0008719F">
            <w:pPr>
              <w:rPr>
                <w:rFonts w:asciiTheme="minorHAnsi" w:eastAsiaTheme="minorEastAsia" w:hAnsiTheme="minorHAnsi" w:cstheme="minorBidi"/>
              </w:rPr>
            </w:pPr>
          </w:p>
          <w:p w14:paraId="70C839B5" w14:textId="2BCF0340" w:rsidR="004400F9" w:rsidRPr="0008719F" w:rsidRDefault="0008719F" w:rsidP="0008719F">
            <w:pPr>
              <w:rPr>
                <w:rFonts w:asciiTheme="minorHAnsi" w:eastAsiaTheme="minorEastAsia" w:hAnsiTheme="minorHAnsi" w:cstheme="minorBidi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 evaluation</w:t>
            </w:r>
          </w:p>
        </w:tc>
      </w:tr>
      <w:tr w:rsidR="004400F9" w14:paraId="5B2E7F04" w14:textId="77777777" w:rsidTr="0047713F">
        <w:tc>
          <w:tcPr>
            <w:tcW w:w="9016" w:type="dxa"/>
            <w:shd w:val="clear" w:color="auto" w:fill="E5DFEC" w:themeFill="accent4" w:themeFillTint="33"/>
          </w:tcPr>
          <w:p w14:paraId="553571F0" w14:textId="20E37A4F" w:rsidR="004400F9" w:rsidRDefault="00FC032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Future learning this content supports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1DEC2E49" w14:textId="4FA8EDA6" w:rsidR="00F73324" w:rsidRDefault="007F7945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Phase 3</w:t>
            </w:r>
            <w:r w:rsidR="00F73324">
              <w:rPr>
                <w:rFonts w:asciiTheme="minorHAnsi" w:eastAsiaTheme="minorEastAsia" w:hAnsiTheme="minorHAnsi" w:cstheme="minorBidi"/>
              </w:rPr>
              <w:t xml:space="preserve"> food – stew</w:t>
            </w:r>
          </w:p>
          <w:p w14:paraId="4E1D7831" w14:textId="0A6B0452" w:rsidR="00F73324" w:rsidRDefault="007F7945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Phase 3 </w:t>
            </w:r>
            <w:r w:rsidR="00F73324">
              <w:rPr>
                <w:rFonts w:asciiTheme="minorHAnsi" w:eastAsiaTheme="minorEastAsia" w:hAnsiTheme="minorHAnsi" w:cstheme="minorBidi"/>
              </w:rPr>
              <w:t>food – celebrating seasonality and culture – Pizzas</w:t>
            </w:r>
          </w:p>
          <w:p w14:paraId="7D9A3B57" w14:textId="7DEBA810" w:rsidR="00F73324" w:rsidRDefault="007F7945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Phase 3 </w:t>
            </w:r>
            <w:r w:rsidR="00F73324">
              <w:rPr>
                <w:rFonts w:asciiTheme="minorHAnsi" w:eastAsiaTheme="minorEastAsia" w:hAnsiTheme="minorHAnsi" w:cstheme="minorBidi"/>
              </w:rPr>
              <w:t xml:space="preserve">mini food - </w:t>
            </w:r>
            <w:proofErr w:type="spellStart"/>
            <w:r w:rsidR="00F73324">
              <w:rPr>
                <w:rFonts w:asciiTheme="minorHAnsi" w:eastAsiaTheme="minorEastAsia" w:hAnsiTheme="minorHAnsi" w:cstheme="minorBidi"/>
              </w:rPr>
              <w:t>locro</w:t>
            </w:r>
            <w:proofErr w:type="spellEnd"/>
          </w:p>
          <w:p w14:paraId="6084A157" w14:textId="64ADB6FF" w:rsidR="004400F9" w:rsidRDefault="004400F9" w:rsidP="44FA766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8DF5C" w14:textId="77777777" w:rsidR="00DA01FB" w:rsidRDefault="00DA01FB" w:rsidP="004400F9">
      <w:pPr>
        <w:spacing w:after="0" w:line="240" w:lineRule="auto"/>
      </w:pPr>
      <w:r>
        <w:separator/>
      </w:r>
    </w:p>
  </w:endnote>
  <w:endnote w:type="continuationSeparator" w:id="0">
    <w:p w14:paraId="118C578A" w14:textId="77777777" w:rsidR="00DA01FB" w:rsidRDefault="00DA01FB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2BB2C" w14:textId="3851EC83" w:rsidR="005A268C" w:rsidRDefault="0047713F">
    <w:pPr>
      <w:pStyle w:val="Footer"/>
    </w:pPr>
    <w:r>
      <w:t>April 2023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FA5C7" w14:textId="77777777" w:rsidR="00DA01FB" w:rsidRDefault="00DA01FB" w:rsidP="004400F9">
      <w:pPr>
        <w:spacing w:after="0" w:line="240" w:lineRule="auto"/>
      </w:pPr>
      <w:r>
        <w:separator/>
      </w:r>
    </w:p>
  </w:footnote>
  <w:footnote w:type="continuationSeparator" w:id="0">
    <w:p w14:paraId="04B170A0" w14:textId="77777777" w:rsidR="00DA01FB" w:rsidRDefault="00DA01FB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193"/>
    <w:multiLevelType w:val="hybridMultilevel"/>
    <w:tmpl w:val="8D3831AA"/>
    <w:lvl w:ilvl="0" w:tplc="B1C085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60B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21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47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D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45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21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0E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27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66F5"/>
    <w:multiLevelType w:val="hybridMultilevel"/>
    <w:tmpl w:val="29528CA0"/>
    <w:lvl w:ilvl="0" w:tplc="6B5AEC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C86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C5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C4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4F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6E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C2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A4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6F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00FC"/>
    <w:multiLevelType w:val="hybridMultilevel"/>
    <w:tmpl w:val="C5F8743C"/>
    <w:lvl w:ilvl="0" w:tplc="A4668B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B00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6A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CB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41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8D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82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66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E1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424"/>
    <w:multiLevelType w:val="hybridMultilevel"/>
    <w:tmpl w:val="CA92CB9C"/>
    <w:lvl w:ilvl="0" w:tplc="D4D0BD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36B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24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2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2A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05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0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44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8F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827CE"/>
    <w:multiLevelType w:val="hybridMultilevel"/>
    <w:tmpl w:val="7CC615BE"/>
    <w:lvl w:ilvl="0" w:tplc="8D4413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6AB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22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4F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4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F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48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8E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2E40"/>
    <w:multiLevelType w:val="hybridMultilevel"/>
    <w:tmpl w:val="298EB158"/>
    <w:lvl w:ilvl="0" w:tplc="3278A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1A4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45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A5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4D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06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ED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C9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8C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663"/>
    <w:multiLevelType w:val="hybridMultilevel"/>
    <w:tmpl w:val="C4F43EAA"/>
    <w:lvl w:ilvl="0" w:tplc="5832E8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EA2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E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D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8F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87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68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89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D07A7"/>
    <w:multiLevelType w:val="hybridMultilevel"/>
    <w:tmpl w:val="83BE9146"/>
    <w:lvl w:ilvl="0" w:tplc="C2EE9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D6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2A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61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21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2F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04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4D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A5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E5BDF"/>
    <w:multiLevelType w:val="hybridMultilevel"/>
    <w:tmpl w:val="6AF6E678"/>
    <w:lvl w:ilvl="0" w:tplc="299A71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984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25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69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E2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66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00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0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2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A4AD3"/>
    <w:multiLevelType w:val="hybridMultilevel"/>
    <w:tmpl w:val="942280C2"/>
    <w:lvl w:ilvl="0" w:tplc="0F0218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F4D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49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06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8D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A3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62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06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E2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D1449"/>
    <w:multiLevelType w:val="hybridMultilevel"/>
    <w:tmpl w:val="E9BC97C2"/>
    <w:lvl w:ilvl="0" w:tplc="61E05C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60E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E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67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A5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69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A7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CA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6A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40B3"/>
    <w:multiLevelType w:val="hybridMultilevel"/>
    <w:tmpl w:val="8B6057B0"/>
    <w:lvl w:ilvl="0" w:tplc="4EE053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5C0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8F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CA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03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CA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6C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61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A1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631E6"/>
    <w:multiLevelType w:val="hybridMultilevel"/>
    <w:tmpl w:val="0B1EEFA0"/>
    <w:lvl w:ilvl="0" w:tplc="898E76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DCA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4D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3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28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06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8F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08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48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5236D"/>
    <w:multiLevelType w:val="hybridMultilevel"/>
    <w:tmpl w:val="A74CAFA0"/>
    <w:lvl w:ilvl="0" w:tplc="341C8B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E28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28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CE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7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62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23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09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E0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30FD9"/>
    <w:multiLevelType w:val="hybridMultilevel"/>
    <w:tmpl w:val="58CAA246"/>
    <w:lvl w:ilvl="0" w:tplc="CD9207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76B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C0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8E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2B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81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02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81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3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35077"/>
    <w:multiLevelType w:val="hybridMultilevel"/>
    <w:tmpl w:val="75B0790A"/>
    <w:lvl w:ilvl="0" w:tplc="FA3EB7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0C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CC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69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61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63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0F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CE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AE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C712D"/>
    <w:multiLevelType w:val="hybridMultilevel"/>
    <w:tmpl w:val="5C2C68EE"/>
    <w:lvl w:ilvl="0" w:tplc="CC765F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A5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A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65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60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E9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B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66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6B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E0746"/>
    <w:multiLevelType w:val="hybridMultilevel"/>
    <w:tmpl w:val="600C07CE"/>
    <w:lvl w:ilvl="0" w:tplc="A7BEBE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F4B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0C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6E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A6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CE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4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83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A2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F0E83"/>
    <w:multiLevelType w:val="hybridMultilevel"/>
    <w:tmpl w:val="EF44B0DA"/>
    <w:lvl w:ilvl="0" w:tplc="0B8AF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88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EB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3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87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E1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4F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03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E1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D7B90"/>
    <w:multiLevelType w:val="hybridMultilevel"/>
    <w:tmpl w:val="51049CBE"/>
    <w:lvl w:ilvl="0" w:tplc="9AF889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DCC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87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84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6E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CD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C0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0B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27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B1A8E"/>
    <w:multiLevelType w:val="hybridMultilevel"/>
    <w:tmpl w:val="BB486EC8"/>
    <w:lvl w:ilvl="0" w:tplc="640A4E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AC2D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E6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6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C4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ED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23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62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E7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D5AD2"/>
    <w:multiLevelType w:val="hybridMultilevel"/>
    <w:tmpl w:val="D564009A"/>
    <w:lvl w:ilvl="0" w:tplc="6D9EE6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147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4E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06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AA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E3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AE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CA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0F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4"/>
  </w:num>
  <w:num w:numId="4">
    <w:abstractNumId w:val="10"/>
  </w:num>
  <w:num w:numId="5">
    <w:abstractNumId w:val="1"/>
  </w:num>
  <w:num w:numId="6">
    <w:abstractNumId w:val="8"/>
  </w:num>
  <w:num w:numId="7">
    <w:abstractNumId w:val="20"/>
  </w:num>
  <w:num w:numId="8">
    <w:abstractNumId w:val="4"/>
  </w:num>
  <w:num w:numId="9">
    <w:abstractNumId w:val="7"/>
  </w:num>
  <w:num w:numId="10">
    <w:abstractNumId w:val="18"/>
  </w:num>
  <w:num w:numId="11">
    <w:abstractNumId w:val="5"/>
  </w:num>
  <w:num w:numId="12">
    <w:abstractNumId w:val="2"/>
  </w:num>
  <w:num w:numId="13">
    <w:abstractNumId w:val="0"/>
  </w:num>
  <w:num w:numId="14">
    <w:abstractNumId w:val="13"/>
  </w:num>
  <w:num w:numId="15">
    <w:abstractNumId w:val="15"/>
  </w:num>
  <w:num w:numId="16">
    <w:abstractNumId w:val="11"/>
  </w:num>
  <w:num w:numId="17">
    <w:abstractNumId w:val="6"/>
  </w:num>
  <w:num w:numId="18">
    <w:abstractNumId w:val="12"/>
  </w:num>
  <w:num w:numId="19">
    <w:abstractNumId w:val="19"/>
  </w:num>
  <w:num w:numId="20">
    <w:abstractNumId w:val="3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421FE"/>
    <w:rsid w:val="0008719F"/>
    <w:rsid w:val="000A049A"/>
    <w:rsid w:val="000B6D45"/>
    <w:rsid w:val="000C5F17"/>
    <w:rsid w:val="000E74E1"/>
    <w:rsid w:val="00160BAD"/>
    <w:rsid w:val="001D1013"/>
    <w:rsid w:val="002403B2"/>
    <w:rsid w:val="00246E8E"/>
    <w:rsid w:val="002A7FE8"/>
    <w:rsid w:val="004037D3"/>
    <w:rsid w:val="00417BA6"/>
    <w:rsid w:val="004400F9"/>
    <w:rsid w:val="0044317A"/>
    <w:rsid w:val="0047713F"/>
    <w:rsid w:val="004A4C60"/>
    <w:rsid w:val="004B456A"/>
    <w:rsid w:val="00563B93"/>
    <w:rsid w:val="005A268C"/>
    <w:rsid w:val="006463FC"/>
    <w:rsid w:val="00650CF8"/>
    <w:rsid w:val="006857DA"/>
    <w:rsid w:val="006E4C97"/>
    <w:rsid w:val="007827F0"/>
    <w:rsid w:val="007C4F61"/>
    <w:rsid w:val="007F7945"/>
    <w:rsid w:val="00831D5A"/>
    <w:rsid w:val="009008BD"/>
    <w:rsid w:val="00932B44"/>
    <w:rsid w:val="00A1044C"/>
    <w:rsid w:val="00B54F18"/>
    <w:rsid w:val="00C309A5"/>
    <w:rsid w:val="00D00396"/>
    <w:rsid w:val="00D75524"/>
    <w:rsid w:val="00DA01FB"/>
    <w:rsid w:val="00E072C9"/>
    <w:rsid w:val="00E71B56"/>
    <w:rsid w:val="00EC3EFE"/>
    <w:rsid w:val="00ED2D95"/>
    <w:rsid w:val="00F643BF"/>
    <w:rsid w:val="00F73324"/>
    <w:rsid w:val="00FC0324"/>
    <w:rsid w:val="01C63D34"/>
    <w:rsid w:val="024ACC40"/>
    <w:rsid w:val="0387424C"/>
    <w:rsid w:val="03DD2936"/>
    <w:rsid w:val="03EC19C0"/>
    <w:rsid w:val="040D1906"/>
    <w:rsid w:val="0455C27F"/>
    <w:rsid w:val="047C72D1"/>
    <w:rsid w:val="04D93B4C"/>
    <w:rsid w:val="059712C4"/>
    <w:rsid w:val="07051D12"/>
    <w:rsid w:val="07717958"/>
    <w:rsid w:val="07FFCD81"/>
    <w:rsid w:val="08E5AD6A"/>
    <w:rsid w:val="09F159D9"/>
    <w:rsid w:val="0A5ED713"/>
    <w:rsid w:val="0B59150E"/>
    <w:rsid w:val="0BA041A4"/>
    <w:rsid w:val="0C62D835"/>
    <w:rsid w:val="0C6E90AC"/>
    <w:rsid w:val="0CCEF329"/>
    <w:rsid w:val="0D631B3A"/>
    <w:rsid w:val="0DC7927F"/>
    <w:rsid w:val="0F38CE5F"/>
    <w:rsid w:val="0F472B77"/>
    <w:rsid w:val="10904A53"/>
    <w:rsid w:val="10ADD26B"/>
    <w:rsid w:val="11616F5F"/>
    <w:rsid w:val="12B4AA7C"/>
    <w:rsid w:val="12C6E050"/>
    <w:rsid w:val="137BC6CC"/>
    <w:rsid w:val="140602AB"/>
    <w:rsid w:val="14991021"/>
    <w:rsid w:val="14DCE933"/>
    <w:rsid w:val="17BF9240"/>
    <w:rsid w:val="18659C4F"/>
    <w:rsid w:val="189D4C84"/>
    <w:rsid w:val="19444F9A"/>
    <w:rsid w:val="19E3E498"/>
    <w:rsid w:val="1A75442F"/>
    <w:rsid w:val="1AA61587"/>
    <w:rsid w:val="1AD40C1A"/>
    <w:rsid w:val="1B4877A4"/>
    <w:rsid w:val="1B66B833"/>
    <w:rsid w:val="1D8B6A5F"/>
    <w:rsid w:val="1D975E94"/>
    <w:rsid w:val="1E9643E5"/>
    <w:rsid w:val="1F24AF40"/>
    <w:rsid w:val="20DDCBC2"/>
    <w:rsid w:val="217FB783"/>
    <w:rsid w:val="21ABDF6B"/>
    <w:rsid w:val="22327220"/>
    <w:rsid w:val="23556343"/>
    <w:rsid w:val="236DCEA1"/>
    <w:rsid w:val="23DB882A"/>
    <w:rsid w:val="23F0C722"/>
    <w:rsid w:val="244848FF"/>
    <w:rsid w:val="24E99773"/>
    <w:rsid w:val="2565C11F"/>
    <w:rsid w:val="25B8AF9A"/>
    <w:rsid w:val="263610FA"/>
    <w:rsid w:val="26753C98"/>
    <w:rsid w:val="27547FFB"/>
    <w:rsid w:val="2836D7A5"/>
    <w:rsid w:val="29285676"/>
    <w:rsid w:val="299AE25F"/>
    <w:rsid w:val="29C8F22B"/>
    <w:rsid w:val="29CA322E"/>
    <w:rsid w:val="2B154452"/>
    <w:rsid w:val="2B7BBF56"/>
    <w:rsid w:val="2B8CB1B5"/>
    <w:rsid w:val="2C0EC8C1"/>
    <w:rsid w:val="2C1AEA2D"/>
    <w:rsid w:val="2C9C4274"/>
    <w:rsid w:val="2D060C68"/>
    <w:rsid w:val="2E0D0D08"/>
    <w:rsid w:val="2E9DA351"/>
    <w:rsid w:val="2ED50C8A"/>
    <w:rsid w:val="2FCB4AF4"/>
    <w:rsid w:val="300A23E3"/>
    <w:rsid w:val="3070DCEB"/>
    <w:rsid w:val="31346F9B"/>
    <w:rsid w:val="31A5F444"/>
    <w:rsid w:val="320CAD4C"/>
    <w:rsid w:val="32CD407E"/>
    <w:rsid w:val="32F13106"/>
    <w:rsid w:val="3344C4E0"/>
    <w:rsid w:val="3392F19D"/>
    <w:rsid w:val="33DEE598"/>
    <w:rsid w:val="346910DF"/>
    <w:rsid w:val="35707FC8"/>
    <w:rsid w:val="35B9735F"/>
    <w:rsid w:val="35E0184A"/>
    <w:rsid w:val="35E1EFC5"/>
    <w:rsid w:val="3745C4A4"/>
    <w:rsid w:val="37EBCEB3"/>
    <w:rsid w:val="37F9E20B"/>
    <w:rsid w:val="389F1C8B"/>
    <w:rsid w:val="3B354590"/>
    <w:rsid w:val="3B7821E6"/>
    <w:rsid w:val="3BA33674"/>
    <w:rsid w:val="3BD0CF20"/>
    <w:rsid w:val="3C563274"/>
    <w:rsid w:val="3D18AF7E"/>
    <w:rsid w:val="3D2952DD"/>
    <w:rsid w:val="3DF1514D"/>
    <w:rsid w:val="3ED90395"/>
    <w:rsid w:val="3F4E3BB2"/>
    <w:rsid w:val="3F50D689"/>
    <w:rsid w:val="3FA7BC68"/>
    <w:rsid w:val="40A8527D"/>
    <w:rsid w:val="415A8628"/>
    <w:rsid w:val="42596CD2"/>
    <w:rsid w:val="42757E08"/>
    <w:rsid w:val="437CEA87"/>
    <w:rsid w:val="441B5C08"/>
    <w:rsid w:val="44FA766B"/>
    <w:rsid w:val="4658190B"/>
    <w:rsid w:val="472F6AA6"/>
    <w:rsid w:val="47EC303B"/>
    <w:rsid w:val="48F5B570"/>
    <w:rsid w:val="493543F7"/>
    <w:rsid w:val="496FC0B9"/>
    <w:rsid w:val="4999D3FE"/>
    <w:rsid w:val="4A932019"/>
    <w:rsid w:val="4AF52930"/>
    <w:rsid w:val="4B06248E"/>
    <w:rsid w:val="4BCC1041"/>
    <w:rsid w:val="4C710D1E"/>
    <w:rsid w:val="4D4688C5"/>
    <w:rsid w:val="4DAE4946"/>
    <w:rsid w:val="4E2659C2"/>
    <w:rsid w:val="4E762462"/>
    <w:rsid w:val="4E792187"/>
    <w:rsid w:val="4EF6FBB4"/>
    <w:rsid w:val="4FCF34E3"/>
    <w:rsid w:val="50006A62"/>
    <w:rsid w:val="518B58D4"/>
    <w:rsid w:val="51E39464"/>
    <w:rsid w:val="526EA0CE"/>
    <w:rsid w:val="5293AE11"/>
    <w:rsid w:val="5308E34C"/>
    <w:rsid w:val="5334E13E"/>
    <w:rsid w:val="537F64C5"/>
    <w:rsid w:val="53CEED11"/>
    <w:rsid w:val="53F6FCFD"/>
    <w:rsid w:val="5466F930"/>
    <w:rsid w:val="5478AF62"/>
    <w:rsid w:val="55126B35"/>
    <w:rsid w:val="5556CAAC"/>
    <w:rsid w:val="564DEB4E"/>
    <w:rsid w:val="565B3C9D"/>
    <w:rsid w:val="566C8200"/>
    <w:rsid w:val="572289D6"/>
    <w:rsid w:val="5784380D"/>
    <w:rsid w:val="5850287D"/>
    <w:rsid w:val="5867CEC2"/>
    <w:rsid w:val="58B02281"/>
    <w:rsid w:val="5A113113"/>
    <w:rsid w:val="5A5E8F5F"/>
    <w:rsid w:val="5B268EE1"/>
    <w:rsid w:val="5BAA3A31"/>
    <w:rsid w:val="5C304F90"/>
    <w:rsid w:val="5C63D4C3"/>
    <w:rsid w:val="5CA1CE48"/>
    <w:rsid w:val="5D85F1F2"/>
    <w:rsid w:val="5DCA3AB5"/>
    <w:rsid w:val="5ECE6526"/>
    <w:rsid w:val="5F4C301F"/>
    <w:rsid w:val="5FCB4DB2"/>
    <w:rsid w:val="605A4451"/>
    <w:rsid w:val="617661A9"/>
    <w:rsid w:val="61DDDD68"/>
    <w:rsid w:val="6262736F"/>
    <w:rsid w:val="629A5CAC"/>
    <w:rsid w:val="62F3324D"/>
    <w:rsid w:val="63604DFC"/>
    <w:rsid w:val="639746FB"/>
    <w:rsid w:val="64492F0C"/>
    <w:rsid w:val="647CDF91"/>
    <w:rsid w:val="6576D43A"/>
    <w:rsid w:val="6595A498"/>
    <w:rsid w:val="65DA985C"/>
    <w:rsid w:val="67610319"/>
    <w:rsid w:val="67C797BD"/>
    <w:rsid w:val="68086DD6"/>
    <w:rsid w:val="68225177"/>
    <w:rsid w:val="68869B85"/>
    <w:rsid w:val="6904ABAB"/>
    <w:rsid w:val="6A06887F"/>
    <w:rsid w:val="6AEC2115"/>
    <w:rsid w:val="6B10E554"/>
    <w:rsid w:val="6B2EECF5"/>
    <w:rsid w:val="6B7F2E8B"/>
    <w:rsid w:val="6BA258E0"/>
    <w:rsid w:val="6C741661"/>
    <w:rsid w:val="6F1BBE42"/>
    <w:rsid w:val="71838939"/>
    <w:rsid w:val="71F06FC3"/>
    <w:rsid w:val="72535F04"/>
    <w:rsid w:val="72B3B2FC"/>
    <w:rsid w:val="73F2664C"/>
    <w:rsid w:val="77F36235"/>
    <w:rsid w:val="780362FB"/>
    <w:rsid w:val="78A3FEB0"/>
    <w:rsid w:val="79C27353"/>
    <w:rsid w:val="7A3FCF11"/>
    <w:rsid w:val="7AF19ECC"/>
    <w:rsid w:val="7BE435DB"/>
    <w:rsid w:val="7CD6D41E"/>
    <w:rsid w:val="7D131F5A"/>
    <w:rsid w:val="7D20E4E5"/>
    <w:rsid w:val="7D496007"/>
    <w:rsid w:val="7E0BBD4C"/>
    <w:rsid w:val="7E4B2C0B"/>
    <w:rsid w:val="7EE0379B"/>
    <w:rsid w:val="7EE53068"/>
    <w:rsid w:val="7F866395"/>
    <w:rsid w:val="7F8E7B79"/>
    <w:rsid w:val="7FCAB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character" w:customStyle="1" w:styleId="eop">
    <w:name w:val="eop"/>
    <w:basedOn w:val="DefaultParagraphFont"/>
    <w:uiPriority w:val="1"/>
    <w:rsid w:val="44FA766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4E762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D6BFEA-D5B3-4788-8068-1913FA063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05B80-41B0-4766-91D3-2B42467B1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B140A-68C1-442F-A0C2-A325ECC6E4BC}">
  <ds:schemaRefs>
    <ds:schemaRef ds:uri="http://www.w3.org/XML/1998/namespace"/>
    <ds:schemaRef ds:uri="25d7fb35-1c07-44f0-bab4-92112deef808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b6edcf0-096f-450a-9413-b3ee8124e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7369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dcterms:created xsi:type="dcterms:W3CDTF">2024-02-20T11:45:00Z</dcterms:created>
  <dcterms:modified xsi:type="dcterms:W3CDTF">2024-02-20T11:45:00Z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