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00D540C2">
        <w:tc>
          <w:tcPr>
            <w:tcW w:w="9016" w:type="dxa"/>
            <w:shd w:val="clear" w:color="auto" w:fill="EEECE1" w:themeFill="background2"/>
          </w:tcPr>
          <w:p w14:paraId="35C0D99B" w14:textId="6B587806" w:rsidR="0055227A" w:rsidRDefault="007827F0" w:rsidP="00BA6694">
            <w:pPr>
              <w:rPr>
                <w:rFonts w:asciiTheme="minorHAnsi" w:eastAsiaTheme="minorEastAsia" w:hAnsiTheme="minorHAnsi" w:cstheme="minorBidi"/>
              </w:rPr>
            </w:pPr>
            <w:r w:rsidRPr="01A5A458">
              <w:rPr>
                <w:rFonts w:asciiTheme="minorHAnsi" w:eastAsiaTheme="minorEastAsia" w:hAnsiTheme="minorHAnsi" w:cstheme="minorBidi"/>
              </w:rPr>
              <w:t xml:space="preserve">Subject: </w:t>
            </w:r>
            <w:r w:rsidR="39D75DA0" w:rsidRPr="01A5A458">
              <w:rPr>
                <w:rFonts w:asciiTheme="minorHAnsi" w:eastAsiaTheme="minorEastAsia" w:hAnsiTheme="minorHAnsi" w:cstheme="minorBidi"/>
              </w:rPr>
              <w:t xml:space="preserve">DT </w:t>
            </w:r>
            <w:r w:rsidR="00DA2C9B">
              <w:rPr>
                <w:rFonts w:asciiTheme="minorHAnsi" w:eastAsiaTheme="minorEastAsia" w:hAnsiTheme="minorHAnsi" w:cstheme="minorBidi"/>
              </w:rPr>
              <w:t>–</w:t>
            </w:r>
            <w:r w:rsidR="39D75DA0" w:rsidRPr="01A5A458">
              <w:rPr>
                <w:rFonts w:asciiTheme="minorHAnsi" w:eastAsiaTheme="minorEastAsia" w:hAnsiTheme="minorHAnsi" w:cstheme="minorBidi"/>
              </w:rPr>
              <w:t xml:space="preserve"> </w:t>
            </w:r>
            <w:r w:rsidR="00DA2C9B">
              <w:rPr>
                <w:rFonts w:asciiTheme="minorHAnsi" w:eastAsiaTheme="minorEastAsia" w:hAnsiTheme="minorHAnsi" w:cstheme="minorBidi"/>
              </w:rPr>
              <w:t>Mini f</w:t>
            </w:r>
            <w:r w:rsidR="39D75DA0" w:rsidRPr="01A5A458">
              <w:rPr>
                <w:rFonts w:asciiTheme="minorHAnsi" w:eastAsiaTheme="minorEastAsia" w:hAnsiTheme="minorHAnsi" w:cstheme="minorBidi"/>
              </w:rPr>
              <w:t>ood</w:t>
            </w:r>
            <w:r w:rsidR="00D540C2">
              <w:rPr>
                <w:rFonts w:asciiTheme="minorHAnsi" w:eastAsiaTheme="minorEastAsia" w:hAnsiTheme="minorHAnsi" w:cstheme="minorBidi"/>
              </w:rPr>
              <w:t xml:space="preserve"> </w:t>
            </w:r>
            <w:r w:rsidR="00D540C2" w:rsidRPr="00DA2C9B">
              <w:rPr>
                <w:rFonts w:asciiTheme="minorHAnsi" w:eastAsiaTheme="minorEastAsia" w:hAnsiTheme="minorHAnsi" w:cstheme="minorBidi"/>
              </w:rPr>
              <w:t>(</w:t>
            </w:r>
            <w:r w:rsidR="00DA2C9B" w:rsidRPr="00DA2C9B">
              <w:rPr>
                <w:rFonts w:asciiTheme="minorHAnsi" w:hAnsiTheme="minorHAnsi" w:cstheme="minorHAnsi"/>
              </w:rPr>
              <w:t xml:space="preserve">Fruit </w:t>
            </w:r>
            <w:proofErr w:type="spellStart"/>
            <w:r w:rsidR="00DA2C9B" w:rsidRPr="00DA2C9B">
              <w:rPr>
                <w:rFonts w:asciiTheme="minorHAnsi" w:hAnsiTheme="minorHAnsi" w:cstheme="minorHAnsi"/>
              </w:rPr>
              <w:t>taquito</w:t>
            </w:r>
            <w:proofErr w:type="spellEnd"/>
            <w:r w:rsidRPr="01A5A458">
              <w:rPr>
                <w:rFonts w:asciiTheme="minorHAnsi" w:eastAsiaTheme="minorEastAsia" w:hAnsiTheme="minorHAnsi" w:cstheme="minorBidi"/>
              </w:rPr>
              <w:t xml:space="preserve">) </w:t>
            </w:r>
            <w:r w:rsidR="00A1044C" w:rsidRPr="01A5A458">
              <w:rPr>
                <w:rFonts w:asciiTheme="minorHAnsi" w:eastAsiaTheme="minorEastAsia" w:hAnsiTheme="minorHAnsi" w:cstheme="minorBidi"/>
              </w:rPr>
              <w:t>Year</w:t>
            </w:r>
            <w:r w:rsidRPr="01A5A458">
              <w:rPr>
                <w:rFonts w:asciiTheme="minorHAnsi" w:eastAsiaTheme="minorEastAsia" w:hAnsiTheme="minorHAnsi" w:cstheme="minorBidi"/>
              </w:rPr>
              <w:t>:</w:t>
            </w:r>
            <w:r w:rsidR="6C741661" w:rsidRPr="01A5A458">
              <w:rPr>
                <w:rFonts w:asciiTheme="minorHAnsi" w:eastAsiaTheme="minorEastAsia" w:hAnsiTheme="minorHAnsi" w:cstheme="minorBidi"/>
              </w:rPr>
              <w:t xml:space="preserve"> </w:t>
            </w:r>
            <w:r w:rsidR="00BA6694">
              <w:rPr>
                <w:rFonts w:asciiTheme="minorHAnsi" w:eastAsiaTheme="minorEastAsia" w:hAnsiTheme="minorHAnsi" w:cstheme="minorBidi"/>
              </w:rPr>
              <w:t xml:space="preserve">A PHASE 3 </w:t>
            </w:r>
          </w:p>
          <w:p w14:paraId="7FFD370E" w14:textId="5B4AC6DF" w:rsidR="0055227A" w:rsidRPr="0055227A" w:rsidRDefault="0055227A" w:rsidP="0055227A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 w:rsidRPr="0055227A">
              <w:rPr>
                <w:rFonts w:asciiTheme="minorHAnsi" w:eastAsiaTheme="minorEastAsia" w:hAnsiTheme="minorHAnsi" w:cstheme="minorBidi"/>
                <w:color w:val="333333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14:paraId="303614E4" w14:textId="4EDC48D8" w:rsidR="0055227A" w:rsidRDefault="0055227A" w:rsidP="0055227A">
            <w:pPr>
              <w:pStyle w:val="ListParagraph"/>
              <w:numPr>
                <w:ilvl w:val="0"/>
                <w:numId w:val="19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Gener</w:t>
            </w:r>
            <w:r w:rsidRPr="4BCC1041">
              <w:rPr>
                <w:rFonts w:asciiTheme="minorHAnsi" w:eastAsiaTheme="minorEastAsia" w:hAnsiTheme="minorHAnsi" w:cstheme="minorBidi"/>
              </w:rPr>
              <w:t xml:space="preserve">ate, develop, model and communicate their ideas through </w:t>
            </w:r>
            <w:r w:rsidR="003A4708">
              <w:rPr>
                <w:rFonts w:asciiTheme="minorHAnsi" w:eastAsiaTheme="minorEastAsia" w:hAnsiTheme="minorHAnsi" w:cstheme="minorBidi"/>
              </w:rPr>
              <w:t>discussion and annotated sketches.</w:t>
            </w:r>
          </w:p>
          <w:p w14:paraId="24B14BF9" w14:textId="77777777" w:rsidR="0055227A" w:rsidRDefault="0055227A" w:rsidP="0055227A">
            <w:pPr>
              <w:pStyle w:val="ListParagraph"/>
              <w:numPr>
                <w:ilvl w:val="0"/>
                <w:numId w:val="19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Select from and use a wider range of materials and components, including ingredients, according to their function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al properties and aesthetic qualities</w:t>
            </w:r>
          </w:p>
          <w:p w14:paraId="40BC5C8F" w14:textId="77777777" w:rsidR="0055227A" w:rsidRDefault="0055227A" w:rsidP="0055227A">
            <w:pPr>
              <w:pStyle w:val="ListParagraph"/>
              <w:numPr>
                <w:ilvl w:val="0"/>
                <w:numId w:val="19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Investigate and analyse a range of existing products</w:t>
            </w:r>
          </w:p>
          <w:p w14:paraId="1537B045" w14:textId="77777777" w:rsidR="0055227A" w:rsidRDefault="0055227A" w:rsidP="0055227A">
            <w:pPr>
              <w:pStyle w:val="ListParagraph"/>
              <w:numPr>
                <w:ilvl w:val="0"/>
                <w:numId w:val="19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Evaluate their ideas and products against their own design criteria and consider the views of others to improve their work</w:t>
            </w:r>
          </w:p>
          <w:p w14:paraId="14720423" w14:textId="77777777" w:rsidR="0055227A" w:rsidRDefault="0055227A" w:rsidP="0055227A">
            <w:pPr>
              <w:pStyle w:val="ListParagraph"/>
              <w:numPr>
                <w:ilvl w:val="0"/>
                <w:numId w:val="19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Understand and apply the principles of a healthy and varied diet</w:t>
            </w:r>
          </w:p>
          <w:p w14:paraId="7515679C" w14:textId="77777777" w:rsidR="0055227A" w:rsidRDefault="0055227A" w:rsidP="0055227A">
            <w:pPr>
              <w:pStyle w:val="ListParagraph"/>
              <w:numPr>
                <w:ilvl w:val="0"/>
                <w:numId w:val="19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Cook a repertoire of predominantly savoury dishes so that they are able to feed themselves and others a healthy and varied diet</w:t>
            </w:r>
          </w:p>
          <w:p w14:paraId="5134D504" w14:textId="21FEA125" w:rsidR="0055227A" w:rsidRDefault="0055227A" w:rsidP="0055227A">
            <w:pPr>
              <w:pStyle w:val="ListParagraph"/>
              <w:numPr>
                <w:ilvl w:val="0"/>
                <w:numId w:val="19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Become competent in a range of cooking techniques [for example, selecting and preparing ingredients; using utensils and electrical equipment; using awareness of taste, texture and smell to decide how to season dishes and combine ingredients; adapting and using their own recipes]</w:t>
            </w:r>
          </w:p>
          <w:p w14:paraId="6C174871" w14:textId="72DCD257" w:rsidR="00A1044C" w:rsidRDefault="0055227A" w:rsidP="0055227A">
            <w:pPr>
              <w:pStyle w:val="ListParagraph"/>
              <w:numPr>
                <w:ilvl w:val="0"/>
                <w:numId w:val="18"/>
              </w:numPr>
              <w:spacing w:after="1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Understand the source, seasonality and characteristics of a broad range of ingredients</w:t>
            </w:r>
          </w:p>
        </w:tc>
      </w:tr>
      <w:tr w:rsidR="001D1013" w14:paraId="0C2A4178" w14:textId="77777777" w:rsidTr="00D540C2">
        <w:tc>
          <w:tcPr>
            <w:tcW w:w="9016" w:type="dxa"/>
            <w:shd w:val="clear" w:color="auto" w:fill="DBE5F1" w:themeFill="accent1" w:themeFillTint="33"/>
          </w:tcPr>
          <w:p w14:paraId="11821016" w14:textId="0177BA1D" w:rsidR="001D1013" w:rsidRDefault="001D1013" w:rsidP="5837EE3D">
            <w:pPr>
              <w:rPr>
                <w:rFonts w:asciiTheme="minorHAnsi" w:eastAsiaTheme="minorEastAsia" w:hAnsiTheme="minorHAnsi" w:cstheme="minorBidi"/>
              </w:rPr>
            </w:pPr>
            <w:r w:rsidRPr="5837EE3D">
              <w:rPr>
                <w:rFonts w:asciiTheme="minorHAnsi" w:eastAsiaTheme="minorEastAsia" w:hAnsiTheme="minorHAnsi" w:cstheme="minorBidi"/>
              </w:rPr>
              <w:t>Prior Learning</w:t>
            </w:r>
            <w:r w:rsidR="00FC0324" w:rsidRPr="5837EE3D">
              <w:rPr>
                <w:rFonts w:asciiTheme="minorHAnsi" w:eastAsiaTheme="minorEastAsia" w:hAnsiTheme="minorHAnsi" w:cstheme="minorBidi"/>
              </w:rPr>
              <w:t xml:space="preserve"> (what pupils already know and can do)</w:t>
            </w:r>
          </w:p>
          <w:p w14:paraId="2D6F426A" w14:textId="77777777" w:rsidR="003A4708" w:rsidRDefault="003A4708" w:rsidP="003A4708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research and design a healthy snack/dish that is innovative, functional and appealing </w:t>
            </w:r>
          </w:p>
          <w:p w14:paraId="2053B440" w14:textId="77777777" w:rsidR="003A4708" w:rsidRDefault="003A4708" w:rsidP="003A4708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 xml:space="preserve">Children know how to 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gener</w:t>
            </w:r>
            <w:r w:rsidRPr="4BCC1041">
              <w:rPr>
                <w:rFonts w:asciiTheme="minorHAnsi" w:eastAsiaTheme="minorEastAsia" w:hAnsiTheme="minorHAnsi" w:cstheme="minorBidi"/>
              </w:rPr>
              <w:t xml:space="preserve">ate, develop, model and communicate their ideas </w:t>
            </w:r>
            <w:r>
              <w:rPr>
                <w:rFonts w:asciiTheme="minorHAnsi" w:eastAsiaTheme="minorEastAsia" w:hAnsiTheme="minorHAnsi" w:cstheme="minorBidi"/>
              </w:rPr>
              <w:t>through discussion,</w:t>
            </w:r>
            <w:r w:rsidRPr="4BCC1041">
              <w:rPr>
                <w:rFonts w:asciiTheme="minorHAnsi" w:eastAsiaTheme="minorEastAsia" w:hAnsiTheme="minorHAnsi" w:cstheme="minorBidi"/>
              </w:rPr>
              <w:t xml:space="preserve"> annotated sketches</w:t>
            </w:r>
            <w:r>
              <w:rPr>
                <w:rFonts w:asciiTheme="minorHAnsi" w:eastAsiaTheme="minorEastAsia" w:hAnsiTheme="minorHAnsi" w:cstheme="minorBidi"/>
              </w:rPr>
              <w:t xml:space="preserve"> and cross-sectional diagrams.</w:t>
            </w:r>
          </w:p>
          <w:p w14:paraId="4636C9A0" w14:textId="77777777" w:rsidR="003A4708" w:rsidRDefault="003A4708" w:rsidP="003A4708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</w:rPr>
              <w:t xml:space="preserve"> select from and use a wider range of ingredients, according to their function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al properties and aesthetic qualities.</w:t>
            </w:r>
          </w:p>
          <w:p w14:paraId="3EE1D8D1" w14:textId="77777777" w:rsidR="003A4708" w:rsidRDefault="003A4708" w:rsidP="003A4708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investigate and analyse a range of existing food products</w:t>
            </w:r>
          </w:p>
          <w:p w14:paraId="79478DA8" w14:textId="77777777" w:rsidR="003A4708" w:rsidRDefault="003A4708" w:rsidP="003A4708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evaluate their ideas and products against their own design criteria and consider the views of others to improve their work</w:t>
            </w:r>
          </w:p>
          <w:p w14:paraId="49126E07" w14:textId="77777777" w:rsidR="003A4708" w:rsidRDefault="003A4708" w:rsidP="003A4708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understand and apply the principles of a healthy and varied diet</w:t>
            </w:r>
          </w:p>
          <w:p w14:paraId="6313D018" w14:textId="77777777" w:rsidR="003A4708" w:rsidRDefault="003A4708" w:rsidP="003A4708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cook a repertoire of predominantly savoury dishes so that they are able to feed themselves and others a healthy and varied diet </w:t>
            </w:r>
          </w:p>
          <w:p w14:paraId="0A23027D" w14:textId="77777777" w:rsidR="003A4708" w:rsidRDefault="003A4708" w:rsidP="003A4708">
            <w:pPr>
              <w:pStyle w:val="ListParagraph"/>
              <w:numPr>
                <w:ilvl w:val="0"/>
                <w:numId w:val="19"/>
              </w:numPr>
              <w:rPr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Children become competent in a range of cooking techniques [for example, selecting and preparing ingredients; using utensils; using awareness of taste, texture and smell to decide how to season dishes and combine ingredients; adapting and using their own recipes]</w:t>
            </w:r>
          </w:p>
          <w:p w14:paraId="6893E0F7" w14:textId="7C2319BF" w:rsidR="001D1013" w:rsidRDefault="003A4708" w:rsidP="003A4708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Children understand the source, seasonality and characteristics of a broad range of ingredients</w:t>
            </w:r>
          </w:p>
        </w:tc>
      </w:tr>
      <w:tr w:rsidR="001D1013" w14:paraId="65F881D0" w14:textId="77777777" w:rsidTr="00D540C2">
        <w:tc>
          <w:tcPr>
            <w:tcW w:w="9016" w:type="dxa"/>
            <w:shd w:val="clear" w:color="auto" w:fill="D6E3BC" w:themeFill="accent3" w:themeFillTint="66"/>
          </w:tcPr>
          <w:p w14:paraId="5004BDED" w14:textId="799C9393" w:rsidR="001D1013" w:rsidRDefault="21ABDF6B" w:rsidP="5837EE3D">
            <w:pPr>
              <w:rPr>
                <w:rFonts w:asciiTheme="minorHAnsi" w:eastAsiaTheme="minorEastAsia" w:hAnsiTheme="minorHAnsi" w:cstheme="minorBidi"/>
              </w:rPr>
            </w:pPr>
            <w:r w:rsidRPr="60804723">
              <w:rPr>
                <w:rFonts w:asciiTheme="minorHAnsi" w:eastAsiaTheme="minorEastAsia" w:hAnsiTheme="minorHAnsi" w:cstheme="minorBidi"/>
              </w:rPr>
              <w:t xml:space="preserve">End points </w:t>
            </w:r>
            <w:r w:rsidR="001D1013" w:rsidRPr="60804723">
              <w:rPr>
                <w:rFonts w:asciiTheme="minorHAnsi" w:eastAsiaTheme="minorEastAsia" w:hAnsiTheme="minorHAnsi" w:cstheme="minorBidi"/>
              </w:rPr>
              <w:t>(what pupils MUST know and remember)</w:t>
            </w:r>
          </w:p>
          <w:p w14:paraId="6D12F70A" w14:textId="77777777" w:rsidR="005E1F6A" w:rsidRDefault="005E1F6A" w:rsidP="005E1F6A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research and design a healthy snack/dish that is innovative, functional and appealing </w:t>
            </w:r>
          </w:p>
          <w:p w14:paraId="0B9C37D7" w14:textId="09084BCE" w:rsidR="005E1F6A" w:rsidRDefault="005E1F6A" w:rsidP="005E1F6A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 xml:space="preserve">Children know how to 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gener</w:t>
            </w:r>
            <w:r w:rsidRPr="4BCC1041">
              <w:rPr>
                <w:rFonts w:asciiTheme="minorHAnsi" w:eastAsiaTheme="minorEastAsia" w:hAnsiTheme="minorHAnsi" w:cstheme="minorBidi"/>
              </w:rPr>
              <w:t xml:space="preserve">ate, develop, model and communicate their ideas </w:t>
            </w:r>
            <w:r>
              <w:rPr>
                <w:rFonts w:asciiTheme="minorHAnsi" w:eastAsiaTheme="minorEastAsia" w:hAnsiTheme="minorHAnsi" w:cstheme="minorBidi"/>
              </w:rPr>
              <w:t>through discussion,</w:t>
            </w:r>
            <w:r w:rsidRPr="4BCC1041">
              <w:rPr>
                <w:rFonts w:asciiTheme="minorHAnsi" w:eastAsiaTheme="minorEastAsia" w:hAnsiTheme="minorHAnsi" w:cstheme="minorBidi"/>
              </w:rPr>
              <w:t xml:space="preserve"> annotated sketches</w:t>
            </w:r>
            <w:r>
              <w:rPr>
                <w:rFonts w:asciiTheme="minorHAnsi" w:eastAsiaTheme="minorEastAsia" w:hAnsiTheme="minorHAnsi" w:cstheme="minorBidi"/>
              </w:rPr>
              <w:t xml:space="preserve"> and cross-sectional diagrams.</w:t>
            </w:r>
          </w:p>
          <w:p w14:paraId="239B1125" w14:textId="77777777" w:rsidR="005E1F6A" w:rsidRDefault="005E1F6A" w:rsidP="005E1F6A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</w:rPr>
              <w:t xml:space="preserve"> select from and use a wider range of ingredients, according to their function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al properties and aesthetic qualities.</w:t>
            </w:r>
          </w:p>
          <w:p w14:paraId="0EED7391" w14:textId="77777777" w:rsidR="005E1F6A" w:rsidRDefault="005E1F6A" w:rsidP="005E1F6A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investigate and analyse a range of existing food products</w:t>
            </w:r>
          </w:p>
          <w:p w14:paraId="467731DB" w14:textId="77777777" w:rsidR="005E1F6A" w:rsidRDefault="005E1F6A" w:rsidP="005E1F6A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evaluate their ideas and products against their own design criteria and consider the views of others to improve their work</w:t>
            </w:r>
          </w:p>
          <w:p w14:paraId="65C07087" w14:textId="77777777" w:rsidR="005E1F6A" w:rsidRDefault="005E1F6A" w:rsidP="005E1F6A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understand and apply the principles of a healthy and varied diet</w:t>
            </w:r>
          </w:p>
          <w:p w14:paraId="22A9E04F" w14:textId="77777777" w:rsidR="005E1F6A" w:rsidRDefault="005E1F6A" w:rsidP="005E1F6A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cook a repertoire of predominantly savoury dishes so that they are able to feed themselves and others a healthy and varied diet </w:t>
            </w:r>
          </w:p>
          <w:p w14:paraId="6A0EF470" w14:textId="39C0D1C8" w:rsidR="005E1F6A" w:rsidRDefault="005E1F6A" w:rsidP="005E1F6A">
            <w:pPr>
              <w:pStyle w:val="ListParagraph"/>
              <w:numPr>
                <w:ilvl w:val="0"/>
                <w:numId w:val="19"/>
              </w:numPr>
              <w:rPr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lastRenderedPageBreak/>
              <w:t>Children become competent in a range of cooking techniques [for example, selecting and preparing ingredients; using utensils; using awareness of taste, texture and smell to decide how to season dishes and combine ingredients; adapting and using their own recipes]</w:t>
            </w:r>
          </w:p>
          <w:p w14:paraId="6C21C110" w14:textId="5AC4604D" w:rsidR="001D1013" w:rsidRDefault="005E1F6A" w:rsidP="005E1F6A">
            <w:pPr>
              <w:pStyle w:val="ListParagraph"/>
              <w:numPr>
                <w:ilvl w:val="0"/>
                <w:numId w:val="3"/>
              </w:numPr>
              <w:spacing w:after="160"/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Children understand the source, seasonality and characteristics of a broad range of ingredients</w:t>
            </w:r>
          </w:p>
        </w:tc>
      </w:tr>
      <w:tr w:rsidR="001D1013" w14:paraId="44D40FDF" w14:textId="77777777" w:rsidTr="00D540C2">
        <w:tc>
          <w:tcPr>
            <w:tcW w:w="9016" w:type="dxa"/>
            <w:shd w:val="clear" w:color="auto" w:fill="FDE9D9" w:themeFill="accent6" w:themeFillTint="33"/>
          </w:tcPr>
          <w:p w14:paraId="21AD8C43" w14:textId="54E474D3" w:rsidR="001D1013" w:rsidRDefault="001D1013" w:rsidP="5837EE3D">
            <w:pPr>
              <w:rPr>
                <w:rFonts w:asciiTheme="minorHAnsi" w:eastAsiaTheme="minorEastAsia" w:hAnsiTheme="minorHAnsi" w:cstheme="minorBidi"/>
              </w:rPr>
            </w:pPr>
            <w:r w:rsidRPr="01A5A458">
              <w:rPr>
                <w:rFonts w:asciiTheme="minorHAnsi" w:eastAsiaTheme="minorEastAsia" w:hAnsiTheme="minorHAnsi" w:cstheme="minorBidi"/>
              </w:rPr>
              <w:lastRenderedPageBreak/>
              <w:t>Key Vocabulary</w:t>
            </w:r>
          </w:p>
          <w:p w14:paraId="2C0B33EF" w14:textId="06C7E906" w:rsidR="001D1013" w:rsidRDefault="004A3FB6" w:rsidP="00B853C3"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Taquito, </w:t>
            </w:r>
            <w:r w:rsidR="0033477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healthy, 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meal, knife, cutting, slicing </w:t>
            </w:r>
            <w:r w:rsidR="0033477D">
              <w:rPr>
                <w:rFonts w:ascii="Calibri" w:eastAsia="Calibri" w:hAnsi="Calibri" w:cs="Calibri"/>
                <w:color w:val="000000" w:themeColor="text1"/>
                <w:lang w:val="en-US"/>
              </w:rPr>
              <w:t>design, user, purpose, evaluate, appeal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>, food groups, balanced</w:t>
            </w:r>
          </w:p>
        </w:tc>
      </w:tr>
      <w:tr w:rsidR="001D1013" w14:paraId="7E70D511" w14:textId="77777777" w:rsidTr="00D540C2">
        <w:tc>
          <w:tcPr>
            <w:tcW w:w="9016" w:type="dxa"/>
          </w:tcPr>
          <w:p w14:paraId="65A34430" w14:textId="7E9195FA" w:rsidR="189D4C84" w:rsidRDefault="189D4C84" w:rsidP="5837EE3D">
            <w:pPr>
              <w:rPr>
                <w:rFonts w:asciiTheme="minorHAnsi" w:eastAsiaTheme="minorEastAsia" w:hAnsiTheme="minorHAnsi" w:cstheme="minorBidi"/>
              </w:rPr>
            </w:pPr>
            <w:r w:rsidRPr="5837EE3D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5837EE3D">
              <w:rPr>
                <w:rFonts w:asciiTheme="minorHAnsi" w:eastAsiaTheme="minorEastAsia" w:hAnsiTheme="minorHAnsi" w:cstheme="minorBidi"/>
              </w:rPr>
              <w:t>1:</w:t>
            </w:r>
            <w:r w:rsidR="005E1F6A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0F684EA5" w14:textId="3146C936" w:rsidR="001D1013" w:rsidRDefault="6F14CE71" w:rsidP="5837EE3D">
            <w:pPr>
              <w:rPr>
                <w:rFonts w:asciiTheme="minorHAnsi" w:eastAsiaTheme="minorEastAsia" w:hAnsiTheme="minorHAnsi" w:cstheme="minorBidi"/>
              </w:rPr>
            </w:pPr>
            <w:r w:rsidRPr="5837EE3D">
              <w:rPr>
                <w:rFonts w:asciiTheme="minorHAnsi" w:eastAsiaTheme="minorEastAsia" w:hAnsiTheme="minorHAnsi" w:cstheme="minorBidi"/>
              </w:rPr>
              <w:t>E</w:t>
            </w:r>
            <w:r w:rsidR="00014DF6">
              <w:rPr>
                <w:rFonts w:asciiTheme="minorHAnsi" w:eastAsiaTheme="minorEastAsia" w:hAnsiTheme="minorHAnsi" w:cstheme="minorBidi"/>
              </w:rPr>
              <w:t xml:space="preserve">valuating </w:t>
            </w:r>
            <w:r w:rsidRPr="5837EE3D">
              <w:rPr>
                <w:rFonts w:asciiTheme="minorHAnsi" w:eastAsiaTheme="minorEastAsia" w:hAnsiTheme="minorHAnsi" w:cstheme="minorBidi"/>
              </w:rPr>
              <w:t>existing products</w:t>
            </w:r>
          </w:p>
          <w:p w14:paraId="2990EB8E" w14:textId="77777777" w:rsidR="004A3FB6" w:rsidRDefault="00D540C2" w:rsidP="00B853C3">
            <w:pPr>
              <w:pStyle w:val="ListParagraph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 w:rsidRPr="004A3FB6">
              <w:rPr>
                <w:rFonts w:asciiTheme="minorHAnsi" w:eastAsiaTheme="minorEastAsia" w:hAnsiTheme="minorHAnsi" w:cstheme="minorBidi"/>
              </w:rPr>
              <w:t>Look at pictures</w:t>
            </w:r>
            <w:r w:rsidR="005E1F6A" w:rsidRPr="004A3FB6">
              <w:rPr>
                <w:rFonts w:asciiTheme="minorHAnsi" w:eastAsiaTheme="minorEastAsia" w:hAnsiTheme="minorHAnsi" w:cstheme="minorBidi"/>
              </w:rPr>
              <w:t xml:space="preserve"> and recipes</w:t>
            </w:r>
            <w:r w:rsidRPr="004A3FB6">
              <w:rPr>
                <w:rFonts w:asciiTheme="minorHAnsi" w:eastAsiaTheme="minorEastAsia" w:hAnsiTheme="minorHAnsi" w:cstheme="minorBidi"/>
              </w:rPr>
              <w:t xml:space="preserve"> of different</w:t>
            </w:r>
            <w:r w:rsidR="00B853C3" w:rsidRPr="004A3FB6">
              <w:rPr>
                <w:rFonts w:asciiTheme="minorHAnsi" w:eastAsiaTheme="minorEastAsia" w:hAnsiTheme="minorHAnsi" w:cstheme="minorBidi"/>
              </w:rPr>
              <w:t xml:space="preserve"> </w:t>
            </w:r>
            <w:r w:rsidR="004A3FB6" w:rsidRPr="004A3FB6">
              <w:rPr>
                <w:rFonts w:asciiTheme="minorHAnsi" w:eastAsiaTheme="minorEastAsia" w:hAnsiTheme="minorHAnsi" w:cstheme="minorBidi"/>
              </w:rPr>
              <w:t xml:space="preserve">fruit </w:t>
            </w:r>
            <w:proofErr w:type="spellStart"/>
            <w:r w:rsidR="004A3FB6" w:rsidRPr="004A3FB6">
              <w:rPr>
                <w:rFonts w:asciiTheme="minorHAnsi" w:eastAsiaTheme="minorEastAsia" w:hAnsiTheme="minorHAnsi" w:cstheme="minorBidi"/>
              </w:rPr>
              <w:t>taquitos</w:t>
            </w:r>
            <w:proofErr w:type="spellEnd"/>
            <w:r w:rsidR="004A3FB6" w:rsidRPr="004A3FB6">
              <w:rPr>
                <w:rFonts w:asciiTheme="minorHAnsi" w:eastAsiaTheme="minorEastAsia" w:hAnsiTheme="minorHAnsi" w:cstheme="minorBidi"/>
              </w:rPr>
              <w:t>.</w:t>
            </w:r>
          </w:p>
          <w:p w14:paraId="2778A274" w14:textId="73201E5F" w:rsidR="004A3FB6" w:rsidRDefault="004A3FB6" w:rsidP="00B853C3">
            <w:pPr>
              <w:pStyle w:val="ListParagraph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Where do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taquitos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originate from? Mexico! Link to UKS2 Autumn term geography work on North America. </w:t>
            </w:r>
          </w:p>
          <w:p w14:paraId="6A569B54" w14:textId="35CBED1B" w:rsidR="004400F9" w:rsidRPr="004A3FB6" w:rsidRDefault="00014DF6" w:rsidP="00B853C3">
            <w:pPr>
              <w:pStyle w:val="ListParagraph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 w:rsidRPr="004A3FB6">
              <w:rPr>
                <w:rFonts w:asciiTheme="minorHAnsi" w:eastAsiaTheme="minorEastAsia" w:hAnsiTheme="minorHAnsi" w:cstheme="minorBidi"/>
              </w:rPr>
              <w:t>W</w:t>
            </w:r>
            <w:r w:rsidR="00D540C2" w:rsidRPr="004A3FB6">
              <w:rPr>
                <w:rFonts w:asciiTheme="minorHAnsi" w:eastAsiaTheme="minorEastAsia" w:hAnsiTheme="minorHAnsi" w:cstheme="minorBidi"/>
              </w:rPr>
              <w:t xml:space="preserve">hy are they healthy? </w:t>
            </w:r>
            <w:r w:rsidR="004A3FB6">
              <w:rPr>
                <w:rFonts w:asciiTheme="minorHAnsi" w:eastAsiaTheme="minorEastAsia" w:hAnsiTheme="minorHAnsi" w:cstheme="minorBidi"/>
              </w:rPr>
              <w:t xml:space="preserve">Why are they unhealthy? </w:t>
            </w:r>
            <w:r w:rsidR="00D540C2" w:rsidRPr="004A3FB6">
              <w:rPr>
                <w:rFonts w:asciiTheme="minorHAnsi" w:eastAsiaTheme="minorEastAsia" w:hAnsiTheme="minorHAnsi" w:cstheme="minorBidi"/>
              </w:rPr>
              <w:t>What ingredients are there?</w:t>
            </w:r>
            <w:r w:rsidR="005E1F6A" w:rsidRPr="004A3FB6">
              <w:rPr>
                <w:rFonts w:asciiTheme="minorHAnsi" w:eastAsiaTheme="minorEastAsia" w:hAnsiTheme="minorHAnsi" w:cstheme="minorBidi"/>
              </w:rPr>
              <w:t xml:space="preserve"> What is always the same? What changes? </w:t>
            </w:r>
          </w:p>
          <w:p w14:paraId="6D6E43A1" w14:textId="73E45F07" w:rsidR="00B40D35" w:rsidRDefault="00B40D35" w:rsidP="00B853C3">
            <w:pPr>
              <w:pStyle w:val="ListParagraph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Link with </w:t>
            </w:r>
            <w:r w:rsidR="004A3FB6">
              <w:rPr>
                <w:rFonts w:asciiTheme="minorHAnsi" w:eastAsiaTheme="minorEastAsia" w:hAnsiTheme="minorHAnsi" w:cstheme="minorBidi"/>
              </w:rPr>
              <w:t>work from EYFS (fruit kebabs), KS1 (overnight oats, banana berry split) and LKS2 (fruit pie) on the use of different fruits.</w:t>
            </w:r>
          </w:p>
          <w:p w14:paraId="59C34E15" w14:textId="4FB6E821" w:rsidR="004400F9" w:rsidRPr="00240A1E" w:rsidRDefault="5CFACD5C" w:rsidP="00D540C2">
            <w:pPr>
              <w:pStyle w:val="ListParagraph"/>
              <w:rPr>
                <w:color w:val="000000" w:themeColor="text1"/>
                <w:lang w:val="en-US"/>
              </w:rPr>
            </w:pP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Nutrition: Why should we eat </w:t>
            </w:r>
            <w:r w:rsidR="004A3FB6">
              <w:rPr>
                <w:rFonts w:ascii="Calibri" w:eastAsia="Calibri" w:hAnsi="Calibri" w:cs="Calibri"/>
                <w:color w:val="000000" w:themeColor="text1"/>
                <w:lang w:val="en-US"/>
              </w:rPr>
              <w:t>a balanced diet</w:t>
            </w: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>?</w:t>
            </w:r>
          </w:p>
          <w:p w14:paraId="68D3F87D" w14:textId="77777777" w:rsidR="00240A1E" w:rsidRDefault="00240A1E" w:rsidP="00240A1E">
            <w:pPr>
              <w:pStyle w:val="ListParagraph"/>
              <w:rPr>
                <w:color w:val="000000" w:themeColor="text1"/>
                <w:lang w:val="en-US"/>
              </w:rPr>
            </w:pPr>
          </w:p>
          <w:p w14:paraId="0CCBB87A" w14:textId="4C927EB9" w:rsidR="004400F9" w:rsidRDefault="01A5A458" w:rsidP="004A3FB6"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Vocab: </w:t>
            </w:r>
            <w:r w:rsidR="004A3FB6">
              <w:rPr>
                <w:rFonts w:ascii="Calibri" w:eastAsia="Calibri" w:hAnsi="Calibri" w:cs="Calibri"/>
                <w:color w:val="000000" w:themeColor="text1"/>
                <w:lang w:val="en-US"/>
              </w:rPr>
              <w:t>taquito</w:t>
            </w:r>
            <w:r w:rsidR="00B853C3">
              <w:rPr>
                <w:rFonts w:ascii="Calibri" w:eastAsia="Calibri" w:hAnsi="Calibri" w:cs="Calibri"/>
                <w:color w:val="000000" w:themeColor="text1"/>
                <w:lang w:val="en-US"/>
              </w:rPr>
              <w:t>, healthy</w:t>
            </w:r>
          </w:p>
        </w:tc>
      </w:tr>
      <w:tr w:rsidR="001D1013" w14:paraId="3B3E4092" w14:textId="77777777" w:rsidTr="00D540C2">
        <w:tc>
          <w:tcPr>
            <w:tcW w:w="9016" w:type="dxa"/>
          </w:tcPr>
          <w:p w14:paraId="636D0A67" w14:textId="5EFC3639" w:rsidR="001D1013" w:rsidRDefault="42596CD2" w:rsidP="5837EE3D">
            <w:pPr>
              <w:rPr>
                <w:rFonts w:asciiTheme="minorHAnsi" w:eastAsiaTheme="minorEastAsia" w:hAnsiTheme="minorHAnsi" w:cstheme="minorBidi"/>
              </w:rPr>
            </w:pPr>
            <w:r w:rsidRPr="5837EE3D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D540C2">
              <w:rPr>
                <w:rFonts w:asciiTheme="minorHAnsi" w:eastAsiaTheme="minorEastAsia" w:hAnsiTheme="minorHAnsi" w:cstheme="minorBidi"/>
              </w:rPr>
              <w:t>2</w:t>
            </w:r>
            <w:r w:rsidR="001D1013" w:rsidRPr="5837EE3D">
              <w:rPr>
                <w:rFonts w:asciiTheme="minorHAnsi" w:eastAsiaTheme="minorEastAsia" w:hAnsiTheme="minorHAnsi" w:cstheme="minorBidi"/>
              </w:rPr>
              <w:t>:</w:t>
            </w:r>
          </w:p>
          <w:p w14:paraId="43154E78" w14:textId="1B9F12D9" w:rsidR="004400F9" w:rsidRDefault="10E6DFBF" w:rsidP="5837EE3D">
            <w:pPr>
              <w:rPr>
                <w:rFonts w:asciiTheme="minorHAnsi" w:eastAsiaTheme="minorEastAsia" w:hAnsiTheme="minorHAnsi" w:cstheme="minorBidi"/>
              </w:rPr>
            </w:pPr>
            <w:r w:rsidRPr="5837EE3D">
              <w:rPr>
                <w:rFonts w:asciiTheme="minorHAnsi" w:eastAsiaTheme="minorEastAsia" w:hAnsiTheme="minorHAnsi" w:cstheme="minorBidi"/>
              </w:rPr>
              <w:t>Designing</w:t>
            </w:r>
          </w:p>
          <w:p w14:paraId="4282B4C5" w14:textId="5408480B" w:rsidR="008E36B4" w:rsidRDefault="3E2364E0" w:rsidP="00B702A8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 w:rsidRPr="5F568DB8">
              <w:rPr>
                <w:rFonts w:asciiTheme="minorHAnsi" w:eastAsiaTheme="minorEastAsia" w:hAnsiTheme="minorHAnsi" w:cstheme="minorBidi"/>
              </w:rPr>
              <w:t xml:space="preserve">Design a </w:t>
            </w:r>
            <w:r w:rsidR="004A3FB6">
              <w:rPr>
                <w:rFonts w:asciiTheme="minorHAnsi" w:eastAsiaTheme="minorEastAsia" w:hAnsiTheme="minorHAnsi" w:cstheme="minorBidi"/>
              </w:rPr>
              <w:t xml:space="preserve">fruit </w:t>
            </w:r>
            <w:proofErr w:type="spellStart"/>
            <w:r w:rsidR="004A3FB6">
              <w:rPr>
                <w:rFonts w:asciiTheme="minorHAnsi" w:eastAsiaTheme="minorEastAsia" w:hAnsiTheme="minorHAnsi" w:cstheme="minorBidi"/>
              </w:rPr>
              <w:t>taquito</w:t>
            </w:r>
            <w:proofErr w:type="spellEnd"/>
            <w:r w:rsidR="00D540C2">
              <w:rPr>
                <w:rFonts w:asciiTheme="minorHAnsi" w:eastAsiaTheme="minorEastAsia" w:hAnsiTheme="minorHAnsi" w:cstheme="minorBidi"/>
              </w:rPr>
              <w:t xml:space="preserve">, consider </w:t>
            </w:r>
            <w:r w:rsidR="004A3FB6">
              <w:rPr>
                <w:rFonts w:asciiTheme="minorHAnsi" w:eastAsiaTheme="minorEastAsia" w:hAnsiTheme="minorHAnsi" w:cstheme="minorBidi"/>
              </w:rPr>
              <w:t xml:space="preserve">the use of the different fruits (apples, berries, jackfruits, raisins, pumpkin </w:t>
            </w:r>
            <w:proofErr w:type="spellStart"/>
            <w:r w:rsidR="004A3FB6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="004A3FB6">
              <w:rPr>
                <w:rFonts w:asciiTheme="minorHAnsi" w:eastAsiaTheme="minorEastAsia" w:hAnsiTheme="minorHAnsi" w:cstheme="minorBidi"/>
              </w:rPr>
              <w:t>)</w:t>
            </w:r>
            <w:r w:rsidR="00B40D35">
              <w:rPr>
                <w:rFonts w:asciiTheme="minorHAnsi" w:eastAsiaTheme="minorEastAsia" w:hAnsiTheme="minorHAnsi" w:cstheme="minorBidi"/>
              </w:rPr>
              <w:t xml:space="preserve">. </w:t>
            </w:r>
          </w:p>
          <w:p w14:paraId="2C8A5990" w14:textId="70F8F627" w:rsidR="00B702A8" w:rsidRPr="00B702A8" w:rsidRDefault="004A3FB6" w:rsidP="00B702A8">
            <w:pPr>
              <w:pStyle w:val="ListParagraph"/>
              <w:numPr>
                <w:ilvl w:val="0"/>
                <w:numId w:val="12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Discuss which fruit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is in season and encourage the children to choose from these ones if possible.</w:t>
            </w:r>
          </w:p>
          <w:p w14:paraId="4F32F663" w14:textId="5714E39D" w:rsidR="004400F9" w:rsidRDefault="00D540C2" w:rsidP="00B702A8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The user is them and the purpose is </w:t>
            </w:r>
            <w:r w:rsidR="00B853C3">
              <w:rPr>
                <w:rFonts w:asciiTheme="minorHAnsi" w:eastAsiaTheme="minorEastAsia" w:hAnsiTheme="minorHAnsi" w:cstheme="minorBidi"/>
              </w:rPr>
              <w:t xml:space="preserve">for them to know how </w:t>
            </w:r>
            <w:r w:rsidR="004A3FB6">
              <w:rPr>
                <w:rFonts w:asciiTheme="minorHAnsi" w:eastAsiaTheme="minorEastAsia" w:hAnsiTheme="minorHAnsi" w:cstheme="minorBidi"/>
              </w:rPr>
              <w:t>to make and enjoy a fruit based</w:t>
            </w:r>
            <w:r w:rsidR="00B853C3">
              <w:rPr>
                <w:rFonts w:asciiTheme="minorHAnsi" w:eastAsiaTheme="minorEastAsia" w:hAnsiTheme="minorHAnsi" w:cstheme="minorBidi"/>
              </w:rPr>
              <w:t xml:space="preserve"> </w:t>
            </w:r>
            <w:r w:rsidR="004A3FB6">
              <w:rPr>
                <w:rFonts w:asciiTheme="minorHAnsi" w:eastAsiaTheme="minorEastAsia" w:hAnsiTheme="minorHAnsi" w:cstheme="minorBidi"/>
              </w:rPr>
              <w:t>dessert.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00686BD8" w14:textId="05EA5AD1" w:rsidR="004400F9" w:rsidRDefault="25327797" w:rsidP="00B702A8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 w:rsidRPr="5F568DB8">
              <w:rPr>
                <w:rFonts w:ascii="Calibri" w:eastAsia="Calibri" w:hAnsi="Calibri" w:cs="Calibri"/>
                <w:color w:val="000000" w:themeColor="text1"/>
              </w:rPr>
              <w:t>Communic</w:t>
            </w:r>
            <w:r w:rsidR="00B853C3">
              <w:rPr>
                <w:rFonts w:ascii="Calibri" w:eastAsia="Calibri" w:hAnsi="Calibri" w:cs="Calibri"/>
                <w:color w:val="000000" w:themeColor="text1"/>
              </w:rPr>
              <w:t>ate these ideas through talk and annotated sketches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>. Wh</w:t>
            </w:r>
            <w:r w:rsidR="00D540C2">
              <w:rPr>
                <w:rFonts w:ascii="Calibri" w:eastAsia="Calibri" w:hAnsi="Calibri" w:cs="Calibri"/>
                <w:color w:val="000000" w:themeColor="text1"/>
              </w:rPr>
              <w:t xml:space="preserve">y are you choosing those </w:t>
            </w:r>
            <w:r w:rsidR="004A3FB6">
              <w:rPr>
                <w:rFonts w:ascii="Calibri" w:eastAsia="Calibri" w:hAnsi="Calibri" w:cs="Calibri"/>
                <w:color w:val="000000" w:themeColor="text1"/>
              </w:rPr>
              <w:t>fruits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? </w:t>
            </w:r>
          </w:p>
          <w:p w14:paraId="7E7790C6" w14:textId="77777777" w:rsidR="00240A1E" w:rsidRDefault="00240A1E" w:rsidP="00240A1E">
            <w:pPr>
              <w:pStyle w:val="ListParagraph"/>
            </w:pPr>
          </w:p>
          <w:p w14:paraId="15A6CE1F" w14:textId="3DEABF6B" w:rsidR="004400F9" w:rsidRDefault="01A5A458" w:rsidP="00D540C2"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Vocab: </w:t>
            </w:r>
            <w:r w:rsidR="00D540C2">
              <w:rPr>
                <w:rFonts w:ascii="Calibri" w:eastAsia="Calibri" w:hAnsi="Calibri" w:cs="Calibri"/>
                <w:color w:val="000000" w:themeColor="text1"/>
                <w:lang w:val="en-US"/>
              </w:rPr>
              <w:t>desig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>n, user, purpose, healthy, meal, food groups, balanced</w:t>
            </w:r>
          </w:p>
        </w:tc>
      </w:tr>
      <w:tr w:rsidR="001D1013" w14:paraId="05A15D8E" w14:textId="77777777" w:rsidTr="00D540C2">
        <w:tc>
          <w:tcPr>
            <w:tcW w:w="9016" w:type="dxa"/>
          </w:tcPr>
          <w:p w14:paraId="1D36EB90" w14:textId="09B1381C" w:rsidR="5C63D4C3" w:rsidRDefault="5C63D4C3" w:rsidP="5837EE3D">
            <w:pPr>
              <w:rPr>
                <w:rFonts w:asciiTheme="minorHAnsi" w:eastAsiaTheme="minorEastAsia" w:hAnsiTheme="minorHAnsi" w:cstheme="minorBidi"/>
              </w:rPr>
            </w:pPr>
            <w:r w:rsidRPr="5837EE3D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AE4B2D">
              <w:rPr>
                <w:rFonts w:asciiTheme="minorHAnsi" w:eastAsiaTheme="minorEastAsia" w:hAnsiTheme="minorHAnsi" w:cstheme="minorBidi"/>
              </w:rPr>
              <w:t>3</w:t>
            </w:r>
            <w:r w:rsidR="001D1013" w:rsidRPr="5837EE3D">
              <w:rPr>
                <w:rFonts w:asciiTheme="minorHAnsi" w:eastAsiaTheme="minorEastAsia" w:hAnsiTheme="minorHAnsi" w:cstheme="minorBidi"/>
              </w:rPr>
              <w:t>:</w:t>
            </w:r>
            <w:r w:rsidR="0FA45065" w:rsidRPr="5837EE3D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20DA1B98" w14:textId="2AE0B987" w:rsidR="004400F9" w:rsidRDefault="66D9F91A" w:rsidP="5837EE3D">
            <w:pPr>
              <w:rPr>
                <w:rFonts w:asciiTheme="minorHAnsi" w:eastAsiaTheme="minorEastAsia" w:hAnsiTheme="minorHAnsi" w:cstheme="minorBidi"/>
              </w:rPr>
            </w:pPr>
            <w:r w:rsidRPr="5837EE3D">
              <w:rPr>
                <w:rFonts w:asciiTheme="minorHAnsi" w:eastAsiaTheme="minorEastAsia" w:hAnsiTheme="minorHAnsi" w:cstheme="minorBidi"/>
              </w:rPr>
              <w:t>Making</w:t>
            </w:r>
          </w:p>
          <w:p w14:paraId="1B3B7995" w14:textId="67E4D80A" w:rsidR="004400F9" w:rsidRDefault="008E36B4" w:rsidP="6DBA11A2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Make </w:t>
            </w:r>
            <w:r w:rsidR="004A3FB6">
              <w:rPr>
                <w:rFonts w:asciiTheme="minorHAnsi" w:eastAsiaTheme="minorEastAsia" w:hAnsiTheme="minorHAnsi" w:cstheme="minorBidi"/>
              </w:rPr>
              <w:t xml:space="preserve">fruit </w:t>
            </w:r>
            <w:proofErr w:type="spellStart"/>
            <w:r w:rsidR="004A3FB6">
              <w:rPr>
                <w:rFonts w:asciiTheme="minorHAnsi" w:eastAsiaTheme="minorEastAsia" w:hAnsiTheme="minorHAnsi" w:cstheme="minorBidi"/>
              </w:rPr>
              <w:t>taquito</w:t>
            </w:r>
            <w:proofErr w:type="spellEnd"/>
            <w:r w:rsidR="004A3FB6">
              <w:rPr>
                <w:rFonts w:asciiTheme="minorHAnsi" w:eastAsiaTheme="minorEastAsia" w:hAnsiTheme="minorHAnsi" w:cstheme="minorBidi"/>
              </w:rPr>
              <w:t xml:space="preserve">. </w:t>
            </w:r>
          </w:p>
          <w:p w14:paraId="575D4F10" w14:textId="2A3526DE" w:rsidR="004400F9" w:rsidRDefault="004A3FB6" w:rsidP="6DBA11A2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Use </w:t>
            </w:r>
            <w:r w:rsidR="2B990DFB" w:rsidRPr="6DBA11A2">
              <w:rPr>
                <w:rFonts w:ascii="Calibri" w:eastAsia="Calibri" w:hAnsi="Calibri" w:cs="Calibri"/>
                <w:color w:val="000000" w:themeColor="text1"/>
                <w:lang w:val="en-US"/>
              </w:rPr>
              <w:t>utensils and equipment to cut</w:t>
            </w:r>
            <w:r w:rsidR="008E36B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the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fruits</w:t>
            </w:r>
            <w:r w:rsidR="2B990DFB" w:rsidRPr="6DBA11A2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safely.</w:t>
            </w:r>
          </w:p>
          <w:p w14:paraId="039170CC" w14:textId="65BB69AC" w:rsidR="01A5A458" w:rsidRDefault="01A5A458" w:rsidP="01A5A458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Discuss 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the different parts of the </w:t>
            </w:r>
            <w:r w:rsidR="004A3FB6">
              <w:rPr>
                <w:rFonts w:ascii="Calibri" w:eastAsia="Calibri" w:hAnsi="Calibri" w:cs="Calibri"/>
                <w:color w:val="000000" w:themeColor="text1"/>
                <w:lang w:val="en-US"/>
              </w:rPr>
              <w:t>fruit</w:t>
            </w: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they will use – e.g. they woul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dn’t use the green leaves on a </w:t>
            </w:r>
            <w:r w:rsidR="004A3FB6">
              <w:rPr>
                <w:rFonts w:ascii="Calibri" w:eastAsia="Calibri" w:hAnsi="Calibri" w:cs="Calibri"/>
                <w:color w:val="000000" w:themeColor="text1"/>
                <w:lang w:val="en-US"/>
              </w:rPr>
              <w:t>strawberry.</w:t>
            </w:r>
          </w:p>
          <w:p w14:paraId="3570DA20" w14:textId="03DC6B65" w:rsidR="00AE4B2D" w:rsidRDefault="00AE4B2D" w:rsidP="01A5A458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As </w:t>
            </w:r>
            <w:r w:rsidR="004A3FB6">
              <w:rPr>
                <w:rFonts w:ascii="Calibri" w:eastAsia="Calibri" w:hAnsi="Calibri" w:cs="Calibri"/>
                <w:color w:val="000000" w:themeColor="text1"/>
                <w:lang w:val="en-US"/>
              </w:rPr>
              <w:t>you introduce the packets of fruit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, </w:t>
            </w:r>
            <w:r w:rsidR="008E36B4">
              <w:rPr>
                <w:rFonts w:ascii="Calibri" w:eastAsia="Calibri" w:hAnsi="Calibri" w:cs="Calibri"/>
                <w:color w:val="000000" w:themeColor="text1"/>
                <w:lang w:val="en-US"/>
              </w:rPr>
              <w:t>discuss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the different countries the </w:t>
            </w:r>
            <w:r w:rsidR="004A3FB6">
              <w:rPr>
                <w:rFonts w:ascii="Calibri" w:eastAsia="Calibri" w:hAnsi="Calibri" w:cs="Calibri"/>
                <w:color w:val="000000" w:themeColor="text1"/>
                <w:lang w:val="en-US"/>
              </w:rPr>
              <w:t>fruit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comes from.</w:t>
            </w:r>
          </w:p>
          <w:p w14:paraId="328B4EF9" w14:textId="6B2279D9" w:rsidR="00BB799D" w:rsidRDefault="00BB799D" w:rsidP="01A5A458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Ensure safety when opening the oven and placing the taquitos inside. Discuss the changes that occur during the making process. What happens to the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colour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of the tortilla? What happens to the texture of the fruit?</w:t>
            </w:r>
          </w:p>
          <w:p w14:paraId="68F21CDC" w14:textId="76DA41B4" w:rsidR="004400F9" w:rsidRDefault="1A60A9DF" w:rsidP="01A5A458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>Resilience – during the entire making process, discuss keeping on trying and never giving up even if the task gets tricky.</w:t>
            </w:r>
          </w:p>
          <w:p w14:paraId="57A23A3F" w14:textId="053457DE" w:rsidR="004400F9" w:rsidRDefault="00B702A8" w:rsidP="00AE4B2D">
            <w:pPr>
              <w:spacing w:after="160"/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Vocab: vegetable</w:t>
            </w:r>
            <w:r w:rsidR="01A5A458"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, leaves, utensil, knife, slicing, </w:t>
            </w:r>
            <w:r w:rsidR="00AE4B2D">
              <w:rPr>
                <w:rFonts w:ascii="Calibri" w:eastAsia="Calibri" w:hAnsi="Calibri" w:cs="Calibri"/>
                <w:color w:val="000000" w:themeColor="text1"/>
                <w:lang w:val="en-US"/>
              </w:rPr>
              <w:t>cutting</w:t>
            </w:r>
          </w:p>
        </w:tc>
      </w:tr>
      <w:tr w:rsidR="001D1013" w14:paraId="4C5ACD77" w14:textId="77777777" w:rsidTr="00D540C2">
        <w:tc>
          <w:tcPr>
            <w:tcW w:w="9016" w:type="dxa"/>
          </w:tcPr>
          <w:p w14:paraId="0CE48FBA" w14:textId="02928FE7" w:rsidR="001D1013" w:rsidRDefault="0005294F" w:rsidP="5837EE3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Session 4</w:t>
            </w:r>
            <w:r w:rsidR="004400F9" w:rsidRPr="5837EE3D">
              <w:rPr>
                <w:rFonts w:asciiTheme="minorHAnsi" w:eastAsiaTheme="minorEastAsia" w:hAnsiTheme="minorHAnsi" w:cstheme="minorBidi"/>
              </w:rPr>
              <w:t>:</w:t>
            </w:r>
          </w:p>
          <w:p w14:paraId="5EE49DF0" w14:textId="34336129" w:rsidR="004400F9" w:rsidRDefault="3F01AF8A" w:rsidP="5837EE3D">
            <w:pPr>
              <w:rPr>
                <w:rFonts w:asciiTheme="minorHAnsi" w:eastAsiaTheme="minorEastAsia" w:hAnsiTheme="minorHAnsi" w:cstheme="minorBidi"/>
              </w:rPr>
            </w:pPr>
            <w:r w:rsidRPr="6DBA11A2">
              <w:rPr>
                <w:rFonts w:asciiTheme="minorHAnsi" w:eastAsiaTheme="minorEastAsia" w:hAnsiTheme="minorHAnsi" w:cstheme="minorBidi"/>
              </w:rPr>
              <w:t>Evaluate</w:t>
            </w:r>
          </w:p>
          <w:p w14:paraId="4B3F6709" w14:textId="2EA11D2E" w:rsidR="004400F9" w:rsidRDefault="2FA47FBB" w:rsidP="6DBA11A2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lang w:val="en-US"/>
              </w:rPr>
            </w:pPr>
            <w:r w:rsidRPr="6DBA11A2">
              <w:rPr>
                <w:rFonts w:ascii="Calibri" w:eastAsia="Calibri" w:hAnsi="Calibri" w:cs="Calibri"/>
                <w:color w:val="000000" w:themeColor="text1"/>
                <w:lang w:val="en-US"/>
              </w:rPr>
              <w:t>Ev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aluate: How is the </w:t>
            </w:r>
            <w:r w:rsidR="004A3FB6">
              <w:rPr>
                <w:rFonts w:ascii="Calibri" w:eastAsia="Calibri" w:hAnsi="Calibri" w:cs="Calibri"/>
                <w:color w:val="000000" w:themeColor="text1"/>
                <w:lang w:val="en-US"/>
              </w:rPr>
              <w:t>fruit taquito</w:t>
            </w:r>
            <w:r w:rsidRPr="6DBA11A2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appealing for the target 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>user and purpose</w:t>
            </w:r>
            <w:r w:rsidRPr="6DBA11A2">
              <w:rPr>
                <w:rFonts w:ascii="Calibri" w:eastAsia="Calibri" w:hAnsi="Calibri" w:cs="Calibri"/>
                <w:color w:val="000000" w:themeColor="text1"/>
                <w:lang w:val="en-US"/>
              </w:rPr>
              <w:t>?</w:t>
            </w:r>
          </w:p>
          <w:p w14:paraId="5C44E418" w14:textId="6DAD75C1" w:rsidR="004400F9" w:rsidRDefault="69825019" w:rsidP="6DBA11A2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lang w:val="en-US"/>
              </w:rPr>
            </w:pPr>
            <w:r w:rsidRPr="6DBA11A2">
              <w:rPr>
                <w:rFonts w:ascii="Calibri" w:eastAsia="Calibri" w:hAnsi="Calibri" w:cs="Calibri"/>
                <w:color w:val="000000" w:themeColor="text1"/>
                <w:lang w:val="en-US"/>
              </w:rPr>
              <w:lastRenderedPageBreak/>
              <w:t xml:space="preserve">Evaluate ideas and finished products against design criteria, including intended 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user and purpose. Did the </w:t>
            </w:r>
            <w:r w:rsidR="004A3FB6">
              <w:rPr>
                <w:rFonts w:ascii="Calibri" w:eastAsia="Calibri" w:hAnsi="Calibri" w:cs="Calibri"/>
                <w:color w:val="000000" w:themeColor="text1"/>
                <w:lang w:val="en-US"/>
              </w:rPr>
              <w:t>fruits</w:t>
            </w:r>
            <w:r w:rsidRPr="6DBA11A2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selected work well together? Are there any you would change? Woul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d you prepare any of the </w:t>
            </w:r>
            <w:r w:rsidR="00BB799D">
              <w:rPr>
                <w:rFonts w:ascii="Calibri" w:eastAsia="Calibri" w:hAnsi="Calibri" w:cs="Calibri"/>
                <w:color w:val="000000" w:themeColor="text1"/>
                <w:lang w:val="en-US"/>
              </w:rPr>
              <w:t>fruit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Pr="6DBA11A2">
              <w:rPr>
                <w:rFonts w:ascii="Calibri" w:eastAsia="Calibri" w:hAnsi="Calibri" w:cs="Calibri"/>
                <w:color w:val="000000" w:themeColor="text1"/>
                <w:lang w:val="en-US"/>
              </w:rPr>
              <w:t>differently next time?</w:t>
            </w:r>
          </w:p>
          <w:p w14:paraId="395D8EC1" w14:textId="22AA44E5" w:rsidR="004400F9" w:rsidRDefault="3640075A" w:rsidP="01A5A458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>Honesty – during the evaluation stages discuss being honest with ourselves (self-reflection) and others to ensure we can improve ourselves and our work</w:t>
            </w:r>
          </w:p>
          <w:p w14:paraId="4BFA0293" w14:textId="77777777" w:rsidR="00240A1E" w:rsidRDefault="00240A1E" w:rsidP="00240A1E">
            <w:pPr>
              <w:pStyle w:val="ListParagraph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70C839B5" w14:textId="18D829B8" w:rsidR="004400F9" w:rsidRDefault="01A5A458" w:rsidP="01A5A458">
            <w:pPr>
              <w:rPr>
                <w:color w:val="000000" w:themeColor="text1"/>
                <w:lang w:val="en-US"/>
              </w:rPr>
            </w:pP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>Vocab: evaluate, appeal</w:t>
            </w:r>
          </w:p>
        </w:tc>
      </w:tr>
      <w:tr w:rsidR="004400F9" w14:paraId="5B2E7F04" w14:textId="77777777" w:rsidTr="00D540C2">
        <w:tc>
          <w:tcPr>
            <w:tcW w:w="9016" w:type="dxa"/>
            <w:shd w:val="clear" w:color="auto" w:fill="E5DFEC" w:themeFill="accent4" w:themeFillTint="33"/>
          </w:tcPr>
          <w:p w14:paraId="553571F0" w14:textId="7232CBEB" w:rsidR="004400F9" w:rsidRDefault="00FC0324" w:rsidP="5837EE3D">
            <w:pPr>
              <w:rPr>
                <w:rFonts w:asciiTheme="minorHAnsi" w:eastAsiaTheme="minorEastAsia" w:hAnsiTheme="minorHAnsi" w:cstheme="minorBidi"/>
              </w:rPr>
            </w:pPr>
            <w:r w:rsidRPr="5837EE3D">
              <w:rPr>
                <w:rFonts w:asciiTheme="minorHAnsi" w:eastAsiaTheme="minorEastAsia" w:hAnsiTheme="minorHAnsi" w:cstheme="minorBidi"/>
              </w:rPr>
              <w:lastRenderedPageBreak/>
              <w:t>Future learning this content supports</w:t>
            </w:r>
            <w:r w:rsidR="004400F9" w:rsidRPr="5837EE3D">
              <w:rPr>
                <w:rFonts w:asciiTheme="minorHAnsi" w:eastAsiaTheme="minorEastAsia" w:hAnsiTheme="minorHAnsi" w:cstheme="minorBidi"/>
              </w:rPr>
              <w:t>:</w:t>
            </w:r>
          </w:p>
          <w:p w14:paraId="77618597" w14:textId="14FD9A1F" w:rsidR="004400F9" w:rsidRDefault="794AC068" w:rsidP="5837EE3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5837EE3D">
              <w:rPr>
                <w:rFonts w:asciiTheme="minorHAnsi" w:eastAsiaTheme="minorEastAsia" w:hAnsiTheme="minorHAnsi" w:cstheme="minorBidi"/>
              </w:rPr>
              <w:t>UKS2 – Cu</w:t>
            </w:r>
            <w:bookmarkStart w:id="0" w:name="_GoBack"/>
            <w:bookmarkEnd w:id="0"/>
            <w:r w:rsidRPr="5837EE3D">
              <w:rPr>
                <w:rFonts w:asciiTheme="minorHAnsi" w:eastAsiaTheme="minorEastAsia" w:hAnsiTheme="minorHAnsi" w:cstheme="minorBidi"/>
              </w:rPr>
              <w:t>lture and seasonality</w:t>
            </w:r>
            <w:r w:rsidR="00BB799D">
              <w:rPr>
                <w:rFonts w:asciiTheme="minorHAnsi" w:eastAsiaTheme="minorEastAsia" w:hAnsiTheme="minorHAnsi" w:cstheme="minorBidi"/>
              </w:rPr>
              <w:t xml:space="preserve"> (if completed when</w:t>
            </w:r>
            <w:r w:rsidR="00B702A8">
              <w:rPr>
                <w:rFonts w:asciiTheme="minorHAnsi" w:eastAsiaTheme="minorEastAsia" w:hAnsiTheme="minorHAnsi" w:cstheme="minorBidi"/>
              </w:rPr>
              <w:t xml:space="preserve"> year 5)</w:t>
            </w:r>
          </w:p>
          <w:p w14:paraId="6084A157" w14:textId="72FF202B" w:rsidR="00B702A8" w:rsidRDefault="00B702A8" w:rsidP="5837EE3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KS3 – food tech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1E448" w14:textId="77777777" w:rsidR="00DD5294" w:rsidRDefault="00DD5294" w:rsidP="004400F9">
      <w:pPr>
        <w:spacing w:after="0" w:line="240" w:lineRule="auto"/>
      </w:pPr>
      <w:r>
        <w:separator/>
      </w:r>
    </w:p>
  </w:endnote>
  <w:endnote w:type="continuationSeparator" w:id="0">
    <w:p w14:paraId="64E2978B" w14:textId="77777777" w:rsidR="00DD5294" w:rsidRDefault="00DD5294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1DBD6" w14:textId="4B1FF2B0" w:rsidR="00800FD2" w:rsidRDefault="00DA2C9B">
    <w:pPr>
      <w:pStyle w:val="Footer"/>
    </w:pPr>
    <w:r>
      <w:t>April</w:t>
    </w:r>
    <w:r w:rsidR="00800FD2">
      <w:t xml:space="preserve"> 2023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7852C" w14:textId="77777777" w:rsidR="00DD5294" w:rsidRDefault="00DD5294" w:rsidP="004400F9">
      <w:pPr>
        <w:spacing w:after="0" w:line="240" w:lineRule="auto"/>
      </w:pPr>
      <w:r>
        <w:separator/>
      </w:r>
    </w:p>
  </w:footnote>
  <w:footnote w:type="continuationSeparator" w:id="0">
    <w:p w14:paraId="7D4A52FC" w14:textId="77777777" w:rsidR="00DD5294" w:rsidRDefault="00DD5294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EF4"/>
    <w:multiLevelType w:val="hybridMultilevel"/>
    <w:tmpl w:val="BD447D28"/>
    <w:lvl w:ilvl="0" w:tplc="D9147E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1AE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69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09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C8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2E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28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46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0A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43DD"/>
    <w:multiLevelType w:val="hybridMultilevel"/>
    <w:tmpl w:val="5EDE09B2"/>
    <w:lvl w:ilvl="0" w:tplc="42DEC7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9A3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A6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8E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6E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A4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6B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65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49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D7D96"/>
    <w:multiLevelType w:val="hybridMultilevel"/>
    <w:tmpl w:val="4E56A736"/>
    <w:lvl w:ilvl="0" w:tplc="3C3640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16D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4F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8E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4A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2B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67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A8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6C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A6041"/>
    <w:multiLevelType w:val="hybridMultilevel"/>
    <w:tmpl w:val="E248813C"/>
    <w:lvl w:ilvl="0" w:tplc="5C28DF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F40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0D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28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21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61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66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E4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A6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10B33"/>
    <w:multiLevelType w:val="hybridMultilevel"/>
    <w:tmpl w:val="CBD8D026"/>
    <w:lvl w:ilvl="0" w:tplc="F188AD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285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27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45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A8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44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2E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8A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86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A4AD3"/>
    <w:multiLevelType w:val="hybridMultilevel"/>
    <w:tmpl w:val="942280C2"/>
    <w:lvl w:ilvl="0" w:tplc="0F0218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F4D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49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06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8D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A3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62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06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E2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631E6"/>
    <w:multiLevelType w:val="hybridMultilevel"/>
    <w:tmpl w:val="0B1EEFA0"/>
    <w:lvl w:ilvl="0" w:tplc="898E76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DCA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4D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3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28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06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8F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08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48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86FDC"/>
    <w:multiLevelType w:val="hybridMultilevel"/>
    <w:tmpl w:val="375C309A"/>
    <w:lvl w:ilvl="0" w:tplc="151C1A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CED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88B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49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0F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A1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C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CA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E6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2049"/>
    <w:multiLevelType w:val="hybridMultilevel"/>
    <w:tmpl w:val="A984B8DE"/>
    <w:lvl w:ilvl="0" w:tplc="ABF42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E8C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8B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8D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43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AC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65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81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C2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05805"/>
    <w:multiLevelType w:val="hybridMultilevel"/>
    <w:tmpl w:val="195EA468"/>
    <w:lvl w:ilvl="0" w:tplc="CAEE89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E45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6E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84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AA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2C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84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0E2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82F15"/>
    <w:multiLevelType w:val="hybridMultilevel"/>
    <w:tmpl w:val="D506E66E"/>
    <w:lvl w:ilvl="0" w:tplc="9A924E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CCE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C4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C5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23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C1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88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4D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0B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30FD9"/>
    <w:multiLevelType w:val="hybridMultilevel"/>
    <w:tmpl w:val="58CAA246"/>
    <w:lvl w:ilvl="0" w:tplc="CD9207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76B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C0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8E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2B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81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02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81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3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B5DCA"/>
    <w:multiLevelType w:val="hybridMultilevel"/>
    <w:tmpl w:val="9DC63B36"/>
    <w:lvl w:ilvl="0" w:tplc="E078E1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2C5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4D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0F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27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A7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49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C7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A9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203C3"/>
    <w:multiLevelType w:val="hybridMultilevel"/>
    <w:tmpl w:val="039256B6"/>
    <w:lvl w:ilvl="0" w:tplc="1B6207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B67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4B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43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EE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4A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CC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CD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E9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D6D53"/>
    <w:multiLevelType w:val="hybridMultilevel"/>
    <w:tmpl w:val="8F0A1582"/>
    <w:lvl w:ilvl="0" w:tplc="9106FC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2AA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04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09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2E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49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0A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49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20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712D"/>
    <w:multiLevelType w:val="hybridMultilevel"/>
    <w:tmpl w:val="5C2C68EE"/>
    <w:lvl w:ilvl="0" w:tplc="CC765F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A5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A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65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60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E9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B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66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6B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E0746"/>
    <w:multiLevelType w:val="hybridMultilevel"/>
    <w:tmpl w:val="600C07CE"/>
    <w:lvl w:ilvl="0" w:tplc="A7BEBE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F4B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0C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6E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A6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CE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4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83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A2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44B49"/>
    <w:multiLevelType w:val="hybridMultilevel"/>
    <w:tmpl w:val="FBB87C2A"/>
    <w:lvl w:ilvl="0" w:tplc="F29E2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E66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3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46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A8F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C1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E7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E1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94B19"/>
    <w:multiLevelType w:val="hybridMultilevel"/>
    <w:tmpl w:val="8342DCCA"/>
    <w:lvl w:ilvl="0" w:tplc="C64E2D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D21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E1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40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09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E0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0A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47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68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1619F"/>
    <w:multiLevelType w:val="hybridMultilevel"/>
    <w:tmpl w:val="A4249F9C"/>
    <w:lvl w:ilvl="0" w:tplc="B4B871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E0A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08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49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41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2D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40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E4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669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F0E6E"/>
    <w:multiLevelType w:val="hybridMultilevel"/>
    <w:tmpl w:val="AA365B80"/>
    <w:lvl w:ilvl="0" w:tplc="9D30DB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20A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AD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EE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C5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E7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8E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60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8C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9"/>
  </w:num>
  <w:num w:numId="5">
    <w:abstractNumId w:val="2"/>
  </w:num>
  <w:num w:numId="6">
    <w:abstractNumId w:val="9"/>
  </w:num>
  <w:num w:numId="7">
    <w:abstractNumId w:val="18"/>
  </w:num>
  <w:num w:numId="8">
    <w:abstractNumId w:val="7"/>
  </w:num>
  <w:num w:numId="9">
    <w:abstractNumId w:val="4"/>
  </w:num>
  <w:num w:numId="10">
    <w:abstractNumId w:val="8"/>
  </w:num>
  <w:num w:numId="11">
    <w:abstractNumId w:val="17"/>
  </w:num>
  <w:num w:numId="12">
    <w:abstractNumId w:val="0"/>
  </w:num>
  <w:num w:numId="13">
    <w:abstractNumId w:val="14"/>
  </w:num>
  <w:num w:numId="14">
    <w:abstractNumId w:val="20"/>
  </w:num>
  <w:num w:numId="15">
    <w:abstractNumId w:val="1"/>
  </w:num>
  <w:num w:numId="16">
    <w:abstractNumId w:val="3"/>
  </w:num>
  <w:num w:numId="17">
    <w:abstractNumId w:val="13"/>
  </w:num>
  <w:num w:numId="18">
    <w:abstractNumId w:val="10"/>
  </w:num>
  <w:num w:numId="19">
    <w:abstractNumId w:val="5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14DF6"/>
    <w:rsid w:val="000421FE"/>
    <w:rsid w:val="0005294F"/>
    <w:rsid w:val="0008247E"/>
    <w:rsid w:val="000A049A"/>
    <w:rsid w:val="000A6B20"/>
    <w:rsid w:val="000B6D45"/>
    <w:rsid w:val="000D0366"/>
    <w:rsid w:val="00160BAD"/>
    <w:rsid w:val="001D1013"/>
    <w:rsid w:val="00240A1E"/>
    <w:rsid w:val="00246E8E"/>
    <w:rsid w:val="0033477D"/>
    <w:rsid w:val="003719EC"/>
    <w:rsid w:val="003A4708"/>
    <w:rsid w:val="00417BA6"/>
    <w:rsid w:val="004400F9"/>
    <w:rsid w:val="0044317A"/>
    <w:rsid w:val="0046773D"/>
    <w:rsid w:val="004A3FB6"/>
    <w:rsid w:val="0055227A"/>
    <w:rsid w:val="005E1F6A"/>
    <w:rsid w:val="00606EAA"/>
    <w:rsid w:val="006463FC"/>
    <w:rsid w:val="00650CF8"/>
    <w:rsid w:val="006857DA"/>
    <w:rsid w:val="006C2865"/>
    <w:rsid w:val="006E4C97"/>
    <w:rsid w:val="007134F1"/>
    <w:rsid w:val="007827F0"/>
    <w:rsid w:val="00800FD2"/>
    <w:rsid w:val="008E36B4"/>
    <w:rsid w:val="0091738B"/>
    <w:rsid w:val="00A1044C"/>
    <w:rsid w:val="00A4472D"/>
    <w:rsid w:val="00A53EE9"/>
    <w:rsid w:val="00AE4B2D"/>
    <w:rsid w:val="00B40D35"/>
    <w:rsid w:val="00B41EFF"/>
    <w:rsid w:val="00B702A8"/>
    <w:rsid w:val="00B853C3"/>
    <w:rsid w:val="00BA6694"/>
    <w:rsid w:val="00BB799D"/>
    <w:rsid w:val="00BD6624"/>
    <w:rsid w:val="00C309A5"/>
    <w:rsid w:val="00C47DDF"/>
    <w:rsid w:val="00C77250"/>
    <w:rsid w:val="00D27064"/>
    <w:rsid w:val="00D540C2"/>
    <w:rsid w:val="00DA2C9B"/>
    <w:rsid w:val="00DD5294"/>
    <w:rsid w:val="00E072C9"/>
    <w:rsid w:val="00ED2D95"/>
    <w:rsid w:val="00F53549"/>
    <w:rsid w:val="00F643BF"/>
    <w:rsid w:val="00FC0324"/>
    <w:rsid w:val="01A5A458"/>
    <w:rsid w:val="04672738"/>
    <w:rsid w:val="04FD5144"/>
    <w:rsid w:val="069CCED9"/>
    <w:rsid w:val="07395920"/>
    <w:rsid w:val="0765DCDC"/>
    <w:rsid w:val="07D71C52"/>
    <w:rsid w:val="081978C4"/>
    <w:rsid w:val="08599FCF"/>
    <w:rsid w:val="08D52981"/>
    <w:rsid w:val="0901AD3D"/>
    <w:rsid w:val="0944A062"/>
    <w:rsid w:val="09D46F9B"/>
    <w:rsid w:val="0A3C2B13"/>
    <w:rsid w:val="0C394DFF"/>
    <w:rsid w:val="0F262453"/>
    <w:rsid w:val="0FA45065"/>
    <w:rsid w:val="106258D6"/>
    <w:rsid w:val="10BF4932"/>
    <w:rsid w:val="10E20172"/>
    <w:rsid w:val="10E6DFBF"/>
    <w:rsid w:val="111092E7"/>
    <w:rsid w:val="1114ACA8"/>
    <w:rsid w:val="12B07D09"/>
    <w:rsid w:val="12B4AA7C"/>
    <w:rsid w:val="13631BD7"/>
    <w:rsid w:val="143A66C3"/>
    <w:rsid w:val="189D4C84"/>
    <w:rsid w:val="191FBE8D"/>
    <w:rsid w:val="1A60A9DF"/>
    <w:rsid w:val="1C612666"/>
    <w:rsid w:val="1E7F2566"/>
    <w:rsid w:val="1F627C55"/>
    <w:rsid w:val="1F8F0011"/>
    <w:rsid w:val="1FC7EB2F"/>
    <w:rsid w:val="1FD06F32"/>
    <w:rsid w:val="214A9333"/>
    <w:rsid w:val="21ABDF6B"/>
    <w:rsid w:val="23842144"/>
    <w:rsid w:val="2403161B"/>
    <w:rsid w:val="25327797"/>
    <w:rsid w:val="2955A518"/>
    <w:rsid w:val="2A8082AC"/>
    <w:rsid w:val="2B990DFB"/>
    <w:rsid w:val="2C1C530D"/>
    <w:rsid w:val="2CBA7BB2"/>
    <w:rsid w:val="2D4403EE"/>
    <w:rsid w:val="2D6B0D23"/>
    <w:rsid w:val="2FA47FBB"/>
    <w:rsid w:val="318DECD5"/>
    <w:rsid w:val="31C7D8F2"/>
    <w:rsid w:val="32623693"/>
    <w:rsid w:val="32EE793A"/>
    <w:rsid w:val="33B75F33"/>
    <w:rsid w:val="344354E9"/>
    <w:rsid w:val="34EE99A2"/>
    <w:rsid w:val="3640075A"/>
    <w:rsid w:val="36E0D4BB"/>
    <w:rsid w:val="37D7E607"/>
    <w:rsid w:val="37E06A0A"/>
    <w:rsid w:val="39970A58"/>
    <w:rsid w:val="39D75DA0"/>
    <w:rsid w:val="3B354590"/>
    <w:rsid w:val="3E2364E0"/>
    <w:rsid w:val="3F01AF8A"/>
    <w:rsid w:val="3F19D49B"/>
    <w:rsid w:val="3FA7BC68"/>
    <w:rsid w:val="42596CD2"/>
    <w:rsid w:val="42757E08"/>
    <w:rsid w:val="46F2F6F4"/>
    <w:rsid w:val="47CC62F6"/>
    <w:rsid w:val="480285BF"/>
    <w:rsid w:val="48EA50C7"/>
    <w:rsid w:val="497B8EB6"/>
    <w:rsid w:val="4C4D46C6"/>
    <w:rsid w:val="4D556C41"/>
    <w:rsid w:val="4DA8357F"/>
    <w:rsid w:val="4EB38D38"/>
    <w:rsid w:val="516D8D8C"/>
    <w:rsid w:val="51E39464"/>
    <w:rsid w:val="5227315C"/>
    <w:rsid w:val="52780AB0"/>
    <w:rsid w:val="537F64C5"/>
    <w:rsid w:val="54177703"/>
    <w:rsid w:val="54E7B80C"/>
    <w:rsid w:val="55AFAB72"/>
    <w:rsid w:val="55FA3207"/>
    <w:rsid w:val="56A576C0"/>
    <w:rsid w:val="5713ABBF"/>
    <w:rsid w:val="5837EE3D"/>
    <w:rsid w:val="593290E7"/>
    <w:rsid w:val="59958645"/>
    <w:rsid w:val="5A831C95"/>
    <w:rsid w:val="5A8D1276"/>
    <w:rsid w:val="5A99169D"/>
    <w:rsid w:val="5B78E7E3"/>
    <w:rsid w:val="5C1668F3"/>
    <w:rsid w:val="5C63D4C3"/>
    <w:rsid w:val="5CD140C8"/>
    <w:rsid w:val="5CFACD5C"/>
    <w:rsid w:val="5D4F4C3A"/>
    <w:rsid w:val="5E52F6D8"/>
    <w:rsid w:val="5F568DB8"/>
    <w:rsid w:val="6026FC01"/>
    <w:rsid w:val="60804723"/>
    <w:rsid w:val="61DE7C37"/>
    <w:rsid w:val="64358853"/>
    <w:rsid w:val="646DC6DA"/>
    <w:rsid w:val="64A90FFF"/>
    <w:rsid w:val="65D236DE"/>
    <w:rsid w:val="65E0DD5D"/>
    <w:rsid w:val="66D9F91A"/>
    <w:rsid w:val="676D2915"/>
    <w:rsid w:val="67E0B0C1"/>
    <w:rsid w:val="6904ABAB"/>
    <w:rsid w:val="69825019"/>
    <w:rsid w:val="6B02F2EF"/>
    <w:rsid w:val="6B45D276"/>
    <w:rsid w:val="6BC3419F"/>
    <w:rsid w:val="6C409A38"/>
    <w:rsid w:val="6C741661"/>
    <w:rsid w:val="6DBA11A2"/>
    <w:rsid w:val="6EA2F7B4"/>
    <w:rsid w:val="6F14CE71"/>
    <w:rsid w:val="713D1766"/>
    <w:rsid w:val="72063AB7"/>
    <w:rsid w:val="722DA30E"/>
    <w:rsid w:val="72D68D0B"/>
    <w:rsid w:val="737668D7"/>
    <w:rsid w:val="76430EF8"/>
    <w:rsid w:val="76AE0999"/>
    <w:rsid w:val="77FEC211"/>
    <w:rsid w:val="7864AC6D"/>
    <w:rsid w:val="794AC068"/>
    <w:rsid w:val="79E01E4E"/>
    <w:rsid w:val="7B3662D3"/>
    <w:rsid w:val="7B6F26EA"/>
    <w:rsid w:val="7D47D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5F568DB8"/>
  </w:style>
  <w:style w:type="character" w:customStyle="1" w:styleId="eop">
    <w:name w:val="eop"/>
    <w:basedOn w:val="DefaultParagraphFont"/>
    <w:uiPriority w:val="1"/>
    <w:rsid w:val="00552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EFBE8-750E-4B88-B066-1A8F15F86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F72CE-7118-46AE-BC8F-51ED019D0916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bb6edcf0-096f-450a-9413-b3ee8124e38f"/>
    <ds:schemaRef ds:uri="25d7fb35-1c07-44f0-bab4-92112deef80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F3AE03-18E9-48AF-8D39-3CB3C56DA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dcterms:created xsi:type="dcterms:W3CDTF">2024-02-20T12:05:00Z</dcterms:created>
  <dcterms:modified xsi:type="dcterms:W3CDTF">2024-02-20T12:05:00Z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